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CB" w:rsidRPr="00C263CB" w:rsidRDefault="00C263CB" w:rsidP="00C263CB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 Заповеди интернета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Помните, что вы говорите с человеком.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бы было вам получить такое сообщение, которое вы только что отправили? Сказали бы вы человеку в лицо такую фразу? Ваш оппонент может ошибиться. Не спишите писать разгромные письма.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Придерживайтесь тех же стандартов поведения, что и в реальной жизни. 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правила так же строги. Не нужно тешить себя иллюзией, что вероятность быть пойманным, «</w:t>
      </w:r>
      <w:proofErr w:type="gramStart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нашкодив</w:t>
      </w:r>
      <w:proofErr w:type="gramEnd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интернете, ничтожно мала.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Помните, что вы находитесь в киберпространстве.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сменяете группу общения, а вместе с ней меняются и правила поведения. То, что допустимо в одной группе, могут счесть за грубость, оскорбление, неуважение в другой.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Берегите свое время и время других. 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отсылаете кому-то письмо, сообщение на форум и т.д., вы претендуете на чье-то время. Прежде чем отправлять кому-либо сообщение, письмо, подумайте, действительно ли ваш адресат нуждается в нем.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Сохраняйте лицо. В сети никто не видит вас.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будет оценивать вашу манеру одеваться и вашу внешность. Оппоненты будут оценивать то, что вы пишите. Отдайте предпочтение коротким и понятным предложениям, а так же простым словам.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Помогайте другим там, где вы это можете делать.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Обменивайтесь своим опытом с другими пользователями.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ввязывайтесь в конфликты и не допускайте их. 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закрепилось устойчивое название — </w:t>
      </w:r>
      <w:proofErr w:type="spellStart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</w:t>
      </w:r>
      <w:proofErr w:type="spellEnd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(пламя, словесная война), провоцирование реакции пользователя. </w:t>
      </w:r>
      <w:proofErr w:type="gramStart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Затянувшееся</w:t>
      </w:r>
      <w:proofErr w:type="gramEnd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 перепалка между двумя оппонентами может вызвать негативную реакцию других читателей темы, которые зашли на форум пообщаться.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Уважайте право на частную переписку.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бы не понравилось копание чужого человека в вашей почте. Уважайте чужую тайну переписки, поскольку это не только</w:t>
      </w:r>
      <w:hyperlink r:id="rId6" w:tgtFrame="" w:history="1">
        <w:r w:rsidRPr="00C263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,</w:t>
        </w:r>
      </w:hyperlink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гарантия того, что у вас не будет проблем по этому поводу.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злоупотребляйте своими возможностями.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вы имеете более обширные знания, не дает вам право использовать их в корыстных целях.</w:t>
      </w:r>
    </w:p>
    <w:p w:rsidR="00C263CB" w:rsidRPr="00C263CB" w:rsidRDefault="00C263CB" w:rsidP="00C263CB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Учитесь прощать другим их ошибки. 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снисходительны к тем, кто допускает ошибки, будь то опечатка, наивный вопрос или же неадекватный ответ.</w:t>
      </w:r>
    </w:p>
    <w:p w:rsidR="00C263CB" w:rsidRDefault="00C263CB" w:rsidP="00C263CB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</w:p>
    <w:p w:rsidR="00C263CB" w:rsidRPr="00C263CB" w:rsidRDefault="00C263CB" w:rsidP="00C263CB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bookmarkStart w:id="0" w:name="_GoBack"/>
      <w:bookmarkEnd w:id="0"/>
      <w:r w:rsidRPr="00C263C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Добрые советы</w:t>
      </w:r>
    </w:p>
    <w:p w:rsidR="00C263CB" w:rsidRPr="00C263CB" w:rsidRDefault="00C263CB" w:rsidP="00C263CB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открывайте письма электронной почты, файлы или </w:t>
      </w:r>
      <w:proofErr w:type="spellStart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-страницы, полученные от людей, которых вы реально не знаете;</w:t>
      </w:r>
    </w:p>
    <w:p w:rsidR="00C263CB" w:rsidRPr="00C263CB" w:rsidRDefault="00C263CB" w:rsidP="00C263CB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будьте вежливы в электронной переписке, и ваши корреспонденты будут вежливы с вами;</w:t>
      </w:r>
    </w:p>
    <w:p w:rsidR="00C263CB" w:rsidRPr="00C263CB" w:rsidRDefault="00C263CB" w:rsidP="00C263CB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электронных письмах не применяйте текст, набранный в ВЕРХНЕМ РЕГИСТРЕ. Это воспринимается в сети как крик, и может расстроить вашего собеседника;</w:t>
      </w:r>
    </w:p>
    <w:p w:rsidR="00C263CB" w:rsidRPr="00C263CB" w:rsidRDefault="00C263CB" w:rsidP="00C263CB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избегайте отправлять послания в состоянии раздражения.</w:t>
      </w: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письма обостряют ситуацию. Позже приходится сожалеть. Подумайте об этом, прежде чем начинать войну;</w:t>
      </w:r>
    </w:p>
    <w:p w:rsidR="00C263CB" w:rsidRPr="00C263CB" w:rsidRDefault="00C263CB" w:rsidP="00C263CB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стали невольным участником </w:t>
      </w:r>
      <w:proofErr w:type="spellStart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флейма</w:t>
      </w:r>
      <w:proofErr w:type="spellEnd"/>
      <w:r w:rsidRPr="00C263CB">
        <w:rPr>
          <w:rFonts w:ascii="Times New Roman" w:eastAsia="Times New Roman" w:hAnsi="Times New Roman" w:cs="Times New Roman"/>
          <w:sz w:val="28"/>
          <w:szCs w:val="28"/>
          <w:lang w:eastAsia="ru-RU"/>
        </w:rPr>
        <w:t>? Разумное поведение — один раз максимально четко, конструктивно и доброжелательно выразить свою позицию. Больше в дискуссию не вступать.</w:t>
      </w:r>
    </w:p>
    <w:p w:rsidR="00F731D5" w:rsidRDefault="00F731D5"/>
    <w:sectPr w:rsidR="00F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B2"/>
    <w:multiLevelType w:val="multilevel"/>
    <w:tmpl w:val="AE7C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F1BC2"/>
    <w:multiLevelType w:val="multilevel"/>
    <w:tmpl w:val="39E8D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9"/>
    <w:rsid w:val="00A44999"/>
    <w:rsid w:val="00B82B12"/>
    <w:rsid w:val="00BC2813"/>
    <w:rsid w:val="00C263CB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my-gospoda.ru/zachem-nuzhny-horoshie-mane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2020-04-13T08:40:00Z</dcterms:created>
  <dcterms:modified xsi:type="dcterms:W3CDTF">2020-04-13T08:46:00Z</dcterms:modified>
</cp:coreProperties>
</file>