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568" w:rsidRPr="00FA2568" w:rsidRDefault="00FA2568" w:rsidP="00FA25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256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 w:rsidRPr="00FA2568">
        <w:rPr>
          <w:rFonts w:ascii="Times New Roman" w:hAnsi="Times New Roman"/>
          <w:sz w:val="24"/>
          <w:szCs w:val="24"/>
        </w:rPr>
        <w:t>.05.2020г</w:t>
      </w:r>
    </w:p>
    <w:p w:rsidR="00FA2568" w:rsidRPr="00FA2568" w:rsidRDefault="00FA2568" w:rsidP="00FA2568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FA2568">
        <w:rPr>
          <w:rFonts w:ascii="Times New Roman" w:hAnsi="Times New Roman"/>
          <w:b/>
          <w:sz w:val="32"/>
          <w:szCs w:val="32"/>
        </w:rPr>
        <w:t xml:space="preserve">Здравствуйте группы Э56 и Э57! </w:t>
      </w:r>
    </w:p>
    <w:p w:rsidR="00FA2568" w:rsidRPr="00FA2568" w:rsidRDefault="00FA2568" w:rsidP="00FA2568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FA2568">
        <w:rPr>
          <w:rFonts w:ascii="Times New Roman" w:hAnsi="Times New Roman"/>
          <w:b/>
          <w:color w:val="FF0000"/>
          <w:sz w:val="28"/>
          <w:szCs w:val="28"/>
        </w:rPr>
        <w:t xml:space="preserve">Сегодня у нас </w:t>
      </w:r>
      <w:r>
        <w:rPr>
          <w:rFonts w:ascii="Times New Roman" w:hAnsi="Times New Roman"/>
          <w:b/>
          <w:color w:val="FF0000"/>
          <w:sz w:val="28"/>
          <w:szCs w:val="28"/>
        </w:rPr>
        <w:t>3</w:t>
      </w:r>
      <w:r w:rsidRPr="00FA2568">
        <w:rPr>
          <w:rFonts w:ascii="Times New Roman" w:hAnsi="Times New Roman"/>
          <w:b/>
          <w:color w:val="FF0000"/>
          <w:sz w:val="28"/>
          <w:szCs w:val="28"/>
        </w:rPr>
        <w:t xml:space="preserve"> пары.</w:t>
      </w:r>
    </w:p>
    <w:p w:rsidR="00FA2568" w:rsidRPr="00FA2568" w:rsidRDefault="00FA2568" w:rsidP="00FA2568">
      <w:pPr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FA2568">
        <w:rPr>
          <w:rFonts w:ascii="Times New Roman" w:hAnsi="Times New Roman"/>
          <w:sz w:val="36"/>
          <w:szCs w:val="36"/>
        </w:rPr>
        <w:t>И сегодня у нас:</w:t>
      </w:r>
    </w:p>
    <w:p w:rsidR="00FA2568" w:rsidRPr="00FA2568" w:rsidRDefault="00FA2568" w:rsidP="00FA256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 w:rsidRPr="00FA2568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Продолжаем тему</w:t>
      </w:r>
      <w:r w:rsidRPr="00FA2568">
        <w:rPr>
          <w:rFonts w:ascii="Times New Roman" w:hAnsi="Times New Roman"/>
          <w:sz w:val="36"/>
          <w:szCs w:val="36"/>
        </w:rPr>
        <w:t xml:space="preserve"> «</w:t>
      </w:r>
      <w:r w:rsidRPr="00FA2568">
        <w:rPr>
          <w:rFonts w:ascii="Times New Roman" w:hAnsi="Times New Roman"/>
          <w:snapToGrid w:val="0"/>
          <w:color w:val="000000"/>
          <w:spacing w:val="-4"/>
          <w:sz w:val="36"/>
          <w:szCs w:val="36"/>
        </w:rPr>
        <w:t>Издержки производства и реализации продукции</w:t>
      </w:r>
      <w:r w:rsidRPr="00FA2568">
        <w:rPr>
          <w:rFonts w:ascii="Times New Roman" w:hAnsi="Times New Roman"/>
          <w:sz w:val="36"/>
          <w:szCs w:val="36"/>
        </w:rPr>
        <w:t>»</w:t>
      </w:r>
    </w:p>
    <w:p w:rsidR="00FA2568" w:rsidRPr="00FA2568" w:rsidRDefault="00FA2568" w:rsidP="00FA256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</w:t>
      </w:r>
      <w:r>
        <w:rPr>
          <w:rFonts w:ascii="Times New Roman" w:hAnsi="Times New Roman"/>
          <w:sz w:val="36"/>
          <w:szCs w:val="36"/>
        </w:rPr>
        <w:t>ервая</w:t>
      </w:r>
      <w:r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п</w:t>
      </w:r>
      <w:r>
        <w:rPr>
          <w:rFonts w:ascii="Times New Roman" w:hAnsi="Times New Roman"/>
          <w:sz w:val="36"/>
          <w:szCs w:val="36"/>
        </w:rPr>
        <w:t>рактическая работа по этой теме</w:t>
      </w:r>
      <w:r w:rsidRPr="00FA2568">
        <w:rPr>
          <w:rFonts w:ascii="Times New Roman" w:hAnsi="Times New Roman"/>
          <w:sz w:val="36"/>
          <w:szCs w:val="36"/>
        </w:rPr>
        <w:t xml:space="preserve"> </w:t>
      </w:r>
    </w:p>
    <w:p w:rsidR="0095000E" w:rsidRDefault="0095000E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495" w:rsidRDefault="00291495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</w:t>
      </w:r>
    </w:p>
    <w:p w:rsidR="00FA2568" w:rsidRDefault="00291495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91495" w:rsidRPr="0081378E" w:rsidRDefault="00291495" w:rsidP="00BF226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1378E">
        <w:rPr>
          <w:rFonts w:ascii="Times New Roman" w:hAnsi="Times New Roman"/>
          <w:b/>
          <w:sz w:val="32"/>
          <w:szCs w:val="32"/>
        </w:rPr>
        <w:t>Тема:  Издержки производства и реализации продукции</w:t>
      </w:r>
    </w:p>
    <w:p w:rsidR="00291495" w:rsidRPr="0081378E" w:rsidRDefault="00291495" w:rsidP="00BF226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:rsidR="00291495" w:rsidRPr="0081378E" w:rsidRDefault="00291495" w:rsidP="00BF226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1378E">
        <w:rPr>
          <w:rFonts w:ascii="Times New Roman" w:hAnsi="Times New Roman"/>
          <w:b/>
          <w:sz w:val="32"/>
          <w:szCs w:val="32"/>
        </w:rPr>
        <w:t>Вопрос: Себестоимость добычи нефти и газа.</w:t>
      </w:r>
    </w:p>
    <w:p w:rsidR="00291495" w:rsidRDefault="00291495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1495" w:rsidRDefault="00291495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прошлых вопросах вы читали о понятии себестоимости, составе затрат, классификации затрат. Я вам написала о двух видах классификации затрат: по экономическим элементам и калькуляционным статьям затрат, на основе которых составляются 2 основных документа – смета затрат и калькуляция. Были представлены типовые документы. </w:t>
      </w:r>
    </w:p>
    <w:p w:rsidR="00291495" w:rsidRDefault="00291495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Нефтегазовая отрасль отличается от других отраслей множеством специфических только для нее особенностей. </w:t>
      </w:r>
    </w:p>
    <w:p w:rsidR="00291495" w:rsidRDefault="00291495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Себестоимость добычи нефти и газа представляет собой</w:t>
      </w:r>
      <w:r w:rsidR="003F6CD4">
        <w:rPr>
          <w:rFonts w:ascii="Times New Roman" w:hAnsi="Times New Roman"/>
          <w:sz w:val="28"/>
          <w:szCs w:val="28"/>
        </w:rPr>
        <w:t xml:space="preserve"> стоимостную оценку используемых в процессе добычи нефти и газа природных ресурсов, реагентов, материалов, топлива, энергии, амортизации ОПФ, трудовых ресурсов и др. затрат.</w:t>
      </w:r>
    </w:p>
    <w:p w:rsidR="003F6CD4" w:rsidRDefault="003F6CD4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себестоимости добычи нефти и газа базируется на утвержденных проектах разработки месторождения, нормативных затратах, установленных предприятием на единицу добываемой нефти и  газа, скважину, один ремонт, нормах обслуживания, тарифных соглашениях по  оплате труда, нормах амортизационных отчислений.</w:t>
      </w:r>
    </w:p>
    <w:p w:rsidR="003F6CD4" w:rsidRDefault="003F6CD4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определении себестоимости добычи нефти рассчитывают следующие документы:</w:t>
      </w:r>
    </w:p>
    <w:p w:rsidR="003F6CD4" w:rsidRDefault="003F6CD4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смета затрат на производство;</w:t>
      </w:r>
    </w:p>
    <w:p w:rsidR="003F6CD4" w:rsidRDefault="003F6CD4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план снижения себестоимости за счет технико-экономических факторов;</w:t>
      </w:r>
    </w:p>
    <w:p w:rsidR="003F6CD4" w:rsidRDefault="003F6CD4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калькуляция себестоимости видов продукции.</w:t>
      </w:r>
    </w:p>
    <w:p w:rsidR="003F6CD4" w:rsidRDefault="003F6CD4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 затрат на производство рассчитывается по экономическим элементам в целях определения общих затрат и включает следующие элементы:</w:t>
      </w:r>
    </w:p>
    <w:p w:rsidR="003F6CD4" w:rsidRDefault="003F6CD4" w:rsidP="003F6CD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Материальные затраты</w:t>
      </w:r>
    </w:p>
    <w:p w:rsidR="003F6CD4" w:rsidRDefault="003F6CD4" w:rsidP="003F6CD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Фонд оплаты труда</w:t>
      </w:r>
    </w:p>
    <w:p w:rsidR="003F6CD4" w:rsidRDefault="003F6CD4" w:rsidP="003F6CD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Отчисления на социальные нужды</w:t>
      </w:r>
    </w:p>
    <w:p w:rsidR="003F6CD4" w:rsidRDefault="003F6CD4" w:rsidP="003F6CD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Амортизация ОПФ</w:t>
      </w:r>
    </w:p>
    <w:p w:rsidR="003F6CD4" w:rsidRDefault="003F6CD4" w:rsidP="003F6CD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затраты</w:t>
      </w:r>
    </w:p>
    <w:p w:rsidR="003F6CD4" w:rsidRDefault="003F6CD4" w:rsidP="003F6CD4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себестоимости по технико-экономическим факторам осуществляется в следующей последовательности.</w:t>
      </w:r>
    </w:p>
    <w:p w:rsidR="00196972" w:rsidRDefault="00196972" w:rsidP="00196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Определяют расчетную себестоимость товарной продукции умножением объема товарной продукции рассматриваемого года на 1 рубль ТП за базисный год.</w:t>
      </w:r>
    </w:p>
    <w:p w:rsidR="00196972" w:rsidRDefault="00196972" w:rsidP="00196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Б) Определяют снижение (повышение) затрат, включаемых в себестоимость, обусловленное влиянием отдельных технико-экономических факторов:</w:t>
      </w:r>
    </w:p>
    <w:p w:rsidR="00196972" w:rsidRDefault="00196972" w:rsidP="00196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технического уровня производства;</w:t>
      </w:r>
    </w:p>
    <w:p w:rsidR="00196972" w:rsidRDefault="00196972" w:rsidP="00196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организации производства и труд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изменение природных условий добычи нефти и газа и способов добычи, и др.</w:t>
      </w:r>
    </w:p>
    <w:p w:rsidR="00196972" w:rsidRDefault="00196972" w:rsidP="00196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Определяют себестоимость товарной продукции в рассматриваемом периоде.</w:t>
      </w:r>
    </w:p>
    <w:p w:rsidR="00196972" w:rsidRDefault="00196972" w:rsidP="001969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Калькуляция себестоимости – расчет себестоимости добычи нефти 1т, попутного и природного газа 1000м</w:t>
      </w:r>
      <w:r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 xml:space="preserve"> составленного по статьям затрат.</w:t>
      </w:r>
    </w:p>
    <w:p w:rsidR="00196972" w:rsidRPr="0081378E" w:rsidRDefault="00196972" w:rsidP="0019697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81378E">
        <w:rPr>
          <w:rFonts w:ascii="Times New Roman" w:hAnsi="Times New Roman"/>
          <w:b/>
          <w:i/>
          <w:sz w:val="28"/>
          <w:szCs w:val="28"/>
        </w:rPr>
        <w:t>Калькуляция состоит из следующих статей:</w:t>
      </w:r>
    </w:p>
    <w:p w:rsidR="00FA2568" w:rsidRDefault="00D01198" w:rsidP="00D011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энергию по извлечению нефти</w:t>
      </w:r>
    </w:p>
    <w:p w:rsidR="00D01198" w:rsidRDefault="00D01198" w:rsidP="00D011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искусственному воздействию на пласт</w:t>
      </w:r>
    </w:p>
    <w:p w:rsidR="00D01198" w:rsidRDefault="00D01198" w:rsidP="00D011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и дополнительная заработная плата производственного персонала (непосредственно </w:t>
      </w:r>
      <w:r w:rsidR="00DA03E3">
        <w:rPr>
          <w:rFonts w:ascii="Times New Roman" w:hAnsi="Times New Roman"/>
          <w:sz w:val="28"/>
          <w:szCs w:val="28"/>
        </w:rPr>
        <w:t>находящихся в ведении промыслов)</w:t>
      </w:r>
    </w:p>
    <w:p w:rsidR="00DA03E3" w:rsidRDefault="00DA03E3" w:rsidP="00D011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Отчисления на социальные нужды</w:t>
      </w:r>
    </w:p>
    <w:p w:rsidR="00DA03E3" w:rsidRDefault="00DA03E3" w:rsidP="00D011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Амортизация скважин</w:t>
      </w:r>
    </w:p>
    <w:p w:rsidR="00DA03E3" w:rsidRDefault="00DA03E3" w:rsidP="00D011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по сбору и транспортировке нефти и газа</w:t>
      </w:r>
    </w:p>
    <w:p w:rsidR="00DA03E3" w:rsidRDefault="00DA03E3" w:rsidP="00D011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технологическую подготовку нефти</w:t>
      </w:r>
    </w:p>
    <w:p w:rsidR="00DA03E3" w:rsidRDefault="00DA03E3" w:rsidP="00D011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подготовку и освоение производства</w:t>
      </w:r>
    </w:p>
    <w:p w:rsidR="00DA03E3" w:rsidRDefault="00DA03E3" w:rsidP="00D011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на содержание и эксплуатацию скважин и оборудования</w:t>
      </w:r>
    </w:p>
    <w:p w:rsidR="00DA03E3" w:rsidRDefault="00DA03E3" w:rsidP="00D011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 на добычу</w:t>
      </w:r>
    </w:p>
    <w:p w:rsidR="00DA03E3" w:rsidRDefault="00DA03E3" w:rsidP="00D0119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Цеховые расходы</w:t>
      </w:r>
    </w:p>
    <w:p w:rsidR="00DA03E3" w:rsidRDefault="00DA03E3" w:rsidP="00DA03E3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---------------- Все 11 статей </w:t>
      </w:r>
      <w:r>
        <w:rPr>
          <w:rFonts w:ascii="Times New Roman" w:hAnsi="Times New Roman"/>
          <w:sz w:val="28"/>
          <w:szCs w:val="28"/>
        </w:rPr>
        <w:t>составляют</w:t>
      </w:r>
      <w:r>
        <w:rPr>
          <w:rFonts w:ascii="Times New Roman" w:hAnsi="Times New Roman"/>
          <w:sz w:val="28"/>
          <w:szCs w:val="28"/>
        </w:rPr>
        <w:t xml:space="preserve"> цеховую себестоимость продукции</w:t>
      </w:r>
    </w:p>
    <w:p w:rsidR="00DA03E3" w:rsidRDefault="00DA03E3" w:rsidP="00DA03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Общепромысловые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расходы</w:t>
      </w:r>
    </w:p>
    <w:p w:rsidR="00DA03E3" w:rsidRDefault="00DA03E3" w:rsidP="00DA03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производственные расходы</w:t>
      </w:r>
    </w:p>
    <w:p w:rsidR="00DA03E3" w:rsidRDefault="00DA03E3" w:rsidP="00DA03E3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 Все 13 статей составляют производственную себестоимость продукции</w:t>
      </w:r>
    </w:p>
    <w:p w:rsidR="00DA03E3" w:rsidRDefault="00DA03E3" w:rsidP="00DA03E3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Коммерческие расходы</w:t>
      </w:r>
    </w:p>
    <w:p w:rsidR="00DA03E3" w:rsidRDefault="00DA03E3" w:rsidP="00DA03E3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A03E3" w:rsidRDefault="00DA03E3" w:rsidP="00DA03E3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  Все 14 статей составляют полную себестоимость продукции</w:t>
      </w:r>
    </w:p>
    <w:p w:rsidR="00DA03E3" w:rsidRDefault="00DA03E3" w:rsidP="00DA03E3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DA03E3" w:rsidRPr="00DA03E3" w:rsidRDefault="00DA03E3" w:rsidP="00DA03E3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FA2568" w:rsidRPr="0081378E" w:rsidRDefault="0081378E" w:rsidP="00BF22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36"/>
          <w:szCs w:val="36"/>
        </w:rPr>
      </w:pPr>
      <w:r w:rsidRPr="0081378E">
        <w:rPr>
          <w:rFonts w:ascii="Times New Roman" w:hAnsi="Times New Roman"/>
          <w:b/>
          <w:color w:val="FF0000"/>
          <w:sz w:val="36"/>
          <w:szCs w:val="36"/>
        </w:rPr>
        <w:t xml:space="preserve">Вам задание:   </w:t>
      </w:r>
    </w:p>
    <w:p w:rsidR="0081378E" w:rsidRPr="0081378E" w:rsidRDefault="0081378E" w:rsidP="00BF226E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  <w:r w:rsidRPr="0081378E">
        <w:rPr>
          <w:rFonts w:ascii="Times New Roman" w:hAnsi="Times New Roman"/>
          <w:b/>
          <w:sz w:val="32"/>
          <w:szCs w:val="32"/>
        </w:rPr>
        <w:t xml:space="preserve">Написать какие затраты </w:t>
      </w:r>
      <w:proofErr w:type="gramStart"/>
      <w:r w:rsidRPr="0081378E">
        <w:rPr>
          <w:rFonts w:ascii="Times New Roman" w:hAnsi="Times New Roman"/>
          <w:b/>
          <w:sz w:val="32"/>
          <w:szCs w:val="32"/>
        </w:rPr>
        <w:t xml:space="preserve">( </w:t>
      </w:r>
      <w:proofErr w:type="gramEnd"/>
      <w:r w:rsidRPr="0081378E">
        <w:rPr>
          <w:rFonts w:ascii="Times New Roman" w:hAnsi="Times New Roman"/>
          <w:b/>
          <w:sz w:val="32"/>
          <w:szCs w:val="32"/>
        </w:rPr>
        <w:t>на что) включает каждая статья калькуляции на добычу нефти и газа.</w:t>
      </w:r>
    </w:p>
    <w:p w:rsidR="00FA2568" w:rsidRDefault="00FA2568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568" w:rsidRDefault="00EF5528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__________________________________________________________</w:t>
      </w:r>
    </w:p>
    <w:p w:rsidR="00FA2568" w:rsidRPr="0006132C" w:rsidRDefault="0006132C" w:rsidP="00BF226E">
      <w:pPr>
        <w:spacing w:after="0" w:line="240" w:lineRule="auto"/>
        <w:ind w:firstLine="709"/>
        <w:jc w:val="both"/>
        <w:rPr>
          <w:rFonts w:ascii="Times New Roman" w:hAnsi="Times New Roman"/>
          <w:b/>
          <w:color w:val="548DD4" w:themeColor="text2" w:themeTint="99"/>
          <w:sz w:val="28"/>
          <w:szCs w:val="28"/>
        </w:rPr>
      </w:pPr>
      <w:r w:rsidRPr="0006132C">
        <w:rPr>
          <w:rFonts w:ascii="Times New Roman" w:hAnsi="Times New Roman"/>
          <w:b/>
          <w:color w:val="548DD4" w:themeColor="text2" w:themeTint="99"/>
          <w:sz w:val="28"/>
          <w:szCs w:val="28"/>
        </w:rPr>
        <w:t>От того как полно дадите характеристику статьям затрат</w:t>
      </w:r>
      <w:r>
        <w:rPr>
          <w:rFonts w:ascii="Times New Roman" w:hAnsi="Times New Roman"/>
          <w:b/>
          <w:color w:val="548DD4" w:themeColor="text2" w:themeTint="99"/>
          <w:sz w:val="28"/>
          <w:szCs w:val="28"/>
        </w:rPr>
        <w:t>,</w:t>
      </w:r>
      <w:r w:rsidRPr="0006132C">
        <w:rPr>
          <w:rFonts w:ascii="Times New Roman" w:hAnsi="Times New Roman"/>
          <w:b/>
          <w:color w:val="548DD4" w:themeColor="text2" w:themeTint="99"/>
          <w:sz w:val="28"/>
          <w:szCs w:val="28"/>
        </w:rPr>
        <w:t xml:space="preserve"> будет зависеть оценка. </w:t>
      </w:r>
    </w:p>
    <w:p w:rsidR="00FA2568" w:rsidRDefault="00FA2568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568" w:rsidRDefault="00FA2568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568" w:rsidRDefault="00FA2568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568" w:rsidRDefault="00FA2568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568" w:rsidRDefault="00FA2568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568" w:rsidRDefault="00FA2568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2568" w:rsidRDefault="00FA2568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528" w:rsidRPr="00EF5528" w:rsidRDefault="00EF5528" w:rsidP="00EF552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F5528" w:rsidRPr="00EF5528" w:rsidRDefault="00EF5528" w:rsidP="00EF552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F5528">
        <w:rPr>
          <w:rFonts w:ascii="Times New Roman" w:hAnsi="Times New Roman"/>
          <w:b/>
          <w:sz w:val="32"/>
          <w:szCs w:val="32"/>
        </w:rPr>
        <w:t>Практическая   работа  №   21</w:t>
      </w:r>
    </w:p>
    <w:p w:rsidR="00EF5528" w:rsidRDefault="00EF5528" w:rsidP="00EF552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EF5528" w:rsidRPr="00EF5528" w:rsidRDefault="00EF5528" w:rsidP="00EF55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528">
        <w:rPr>
          <w:rFonts w:ascii="Times New Roman" w:hAnsi="Times New Roman"/>
          <w:sz w:val="28"/>
          <w:szCs w:val="28"/>
        </w:rPr>
        <w:t>Тема:   Издержки  производства  и  реализации  продукции</w:t>
      </w:r>
    </w:p>
    <w:p w:rsidR="00EF5528" w:rsidRPr="00EF5528" w:rsidRDefault="00EF5528" w:rsidP="00EF552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528">
        <w:rPr>
          <w:rFonts w:ascii="Times New Roman" w:hAnsi="Times New Roman"/>
          <w:sz w:val="28"/>
          <w:szCs w:val="28"/>
        </w:rPr>
        <w:t>Цель:   Составление  сметы  затрат</w:t>
      </w:r>
    </w:p>
    <w:p w:rsidR="00EF5528" w:rsidRPr="00EF5528" w:rsidRDefault="00EF5528" w:rsidP="00EF5528">
      <w:pPr>
        <w:spacing w:after="0" w:line="240" w:lineRule="auto"/>
        <w:rPr>
          <w:rFonts w:ascii="Times New Roman" w:hAnsi="Times New Roman"/>
          <w:b/>
          <w:sz w:val="24"/>
          <w:szCs w:val="20"/>
        </w:rPr>
      </w:pPr>
    </w:p>
    <w:p w:rsidR="00FA2568" w:rsidRDefault="00EF5528" w:rsidP="00FA256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5528">
        <w:rPr>
          <w:rFonts w:ascii="Times New Roman" w:hAnsi="Times New Roman"/>
          <w:sz w:val="24"/>
          <w:szCs w:val="20"/>
        </w:rPr>
        <w:t xml:space="preserve">Вариант  №                                       </w:t>
      </w:r>
    </w:p>
    <w:p w:rsidR="00FA2568" w:rsidRPr="002E7E0F" w:rsidRDefault="00FA2568" w:rsidP="00FA2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E0F">
        <w:rPr>
          <w:rFonts w:ascii="Times New Roman" w:hAnsi="Times New Roman"/>
          <w:b/>
          <w:sz w:val="28"/>
          <w:szCs w:val="28"/>
        </w:rPr>
        <w:t>Задача  1</w:t>
      </w:r>
    </w:p>
    <w:p w:rsidR="00FA2568" w:rsidRDefault="00FA2568" w:rsidP="00FA2568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Составить смету затрат на производство и реализацию продукции</w:t>
      </w:r>
    </w:p>
    <w:p w:rsidR="00FA2568" w:rsidRDefault="00FA2568" w:rsidP="00FA2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     данные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9"/>
        <w:gridCol w:w="1135"/>
        <w:gridCol w:w="1134"/>
        <w:gridCol w:w="1134"/>
        <w:gridCol w:w="1134"/>
        <w:gridCol w:w="1134"/>
      </w:tblGrid>
      <w:tr w:rsidR="00FA2568" w:rsidTr="00FA25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5в</w:t>
            </w:r>
          </w:p>
        </w:tc>
      </w:tr>
      <w:tr w:rsidR="00FA2568" w:rsidTr="00FA256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68" w:rsidRDefault="00FA2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1.Потребление  и  цена  металла, т/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</w:t>
            </w:r>
            <w:proofErr w:type="spellEnd"/>
          </w:p>
          <w:p w:rsidR="00FA2568" w:rsidRDefault="00FA2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2.Потребление и цена  топлива, т/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A2568" w:rsidRDefault="00FA2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3.Потребление и цена электроэнергии,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/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FA2568" w:rsidRDefault="00FA2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4.Прочие   расходы,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FA2568" w:rsidRDefault="00FA2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5.Численность трудящихся,  чел</w:t>
            </w:r>
          </w:p>
          <w:p w:rsidR="00FA2568" w:rsidRDefault="00FA2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6.Среднемесячная заработная  плата 1-го работника,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руб</w:t>
            </w:r>
            <w:proofErr w:type="spellEnd"/>
          </w:p>
          <w:p w:rsidR="00FA2568" w:rsidRDefault="00FA2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7.Стоимость  основных фондов,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млн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</w:t>
            </w:r>
            <w:proofErr w:type="spellEnd"/>
          </w:p>
          <w:p w:rsidR="00FA2568" w:rsidRDefault="00FA2568" w:rsidP="00FA256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здания  и  сооружения</w:t>
            </w:r>
          </w:p>
          <w:p w:rsidR="00FA2568" w:rsidRDefault="00FA2568" w:rsidP="00FA256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машины  и  оборудование</w:t>
            </w:r>
          </w:p>
          <w:p w:rsidR="00FA2568" w:rsidRDefault="00FA2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8.Норма  амортизации, %</w:t>
            </w:r>
          </w:p>
          <w:p w:rsidR="00FA2568" w:rsidRDefault="00FA2568" w:rsidP="00FA256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здания  и  сооружения</w:t>
            </w:r>
          </w:p>
          <w:p w:rsidR="00FA2568" w:rsidRDefault="00FA2568" w:rsidP="00FA2568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машины  и  оборудование</w:t>
            </w:r>
          </w:p>
          <w:p w:rsidR="00FA2568" w:rsidRDefault="00FA2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9.Отчисления во внебюджетные фонды,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850 / 2,4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 / 1,5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680/ 0,8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970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760 / 2,4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180 / 1,5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770/ 0,8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615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85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900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980 / 2,4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 / 1,5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880 / 0,8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810 / 2,4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 / 1,5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710 / 0,8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600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1000/ 2,4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220/ 1,5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920 / 0,8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740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A2568" w:rsidRDefault="00FA2568" w:rsidP="00FA256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задачи используйте таблицу 1.</w:t>
      </w:r>
    </w:p>
    <w:p w:rsidR="00FA2568" w:rsidRDefault="00FA2568" w:rsidP="00FA25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FA2568" w:rsidRDefault="00FA2568" w:rsidP="00FA256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 – Смета затрат, тыс. руб.</w:t>
      </w:r>
    </w:p>
    <w:tbl>
      <w:tblPr>
        <w:tblStyle w:val="a9"/>
        <w:tblW w:w="0" w:type="auto"/>
        <w:tblInd w:w="0" w:type="dxa"/>
        <w:tblLook w:val="04A0" w:firstRow="1" w:lastRow="0" w:firstColumn="1" w:lastColumn="0" w:noHBand="0" w:noVBand="1"/>
      </w:tblPr>
      <w:tblGrid>
        <w:gridCol w:w="6771"/>
        <w:gridCol w:w="3593"/>
      </w:tblGrid>
      <w:tr w:rsidR="00FA2568" w:rsidTr="00FA256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68" w:rsidRDefault="00FA256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Статьи затрат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68" w:rsidRDefault="00FA256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Сумма, тыс. руб.</w:t>
            </w:r>
          </w:p>
        </w:tc>
      </w:tr>
      <w:tr w:rsidR="00FA2568" w:rsidTr="00FA256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68" w:rsidRDefault="00FA256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 Затраты на металл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A2568" w:rsidTr="00FA256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68" w:rsidRDefault="00FA256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 Затраты на топливо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A2568" w:rsidTr="00FA256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68" w:rsidRDefault="00FA256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 Затраты на электроэнергию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A2568" w:rsidTr="00FA256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68" w:rsidRDefault="00FA256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Затраты на оплату труда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A2568" w:rsidTr="00FA256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68" w:rsidRDefault="00FA256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 Отчисления на социальные нужды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A2568" w:rsidTr="00FA256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68" w:rsidRDefault="00FA256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 Амортизация ОПФ</w:t>
            </w:r>
          </w:p>
          <w:p w:rsidR="00FA2568" w:rsidRDefault="00FA2568" w:rsidP="00FA2568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здания и сооружения</w:t>
            </w:r>
          </w:p>
          <w:p w:rsidR="00FA2568" w:rsidRDefault="00FA2568" w:rsidP="00FA2568">
            <w:pPr>
              <w:pStyle w:val="a3"/>
              <w:numPr>
                <w:ilvl w:val="1"/>
                <w:numId w:val="12"/>
              </w:num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машины и оборудование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A2568" w:rsidTr="00FA256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68" w:rsidRDefault="00FA256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рочие затраты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A2568" w:rsidTr="00FA2568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68" w:rsidRDefault="00FA256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того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A2568" w:rsidRDefault="00FA2568" w:rsidP="00FA25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материальные затраты ( металл, топливо,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.э</w:t>
      </w:r>
      <w:proofErr w:type="gramEnd"/>
      <w:r>
        <w:rPr>
          <w:rFonts w:ascii="Times New Roman" w:hAnsi="Times New Roman"/>
          <w:sz w:val="28"/>
          <w:szCs w:val="28"/>
        </w:rPr>
        <w:t>нергия</w:t>
      </w:r>
      <w:proofErr w:type="spellEnd"/>
      <w:r>
        <w:rPr>
          <w:rFonts w:ascii="Times New Roman" w:hAnsi="Times New Roman"/>
          <w:sz w:val="28"/>
          <w:szCs w:val="28"/>
        </w:rPr>
        <w:t>) определяются умножением расхода на цены.</w:t>
      </w:r>
    </w:p>
    <w:p w:rsidR="00FA2568" w:rsidRDefault="00FA2568" w:rsidP="00FA25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Затраты на оплату труда = численность * </w:t>
      </w:r>
      <w:proofErr w:type="spellStart"/>
      <w:r>
        <w:rPr>
          <w:rFonts w:ascii="Times New Roman" w:hAnsi="Times New Roman"/>
          <w:sz w:val="28"/>
          <w:szCs w:val="28"/>
        </w:rPr>
        <w:t>среднемес</w:t>
      </w:r>
      <w:proofErr w:type="spellEnd"/>
      <w:r>
        <w:rPr>
          <w:rFonts w:ascii="Times New Roman" w:hAnsi="Times New Roman"/>
          <w:sz w:val="28"/>
          <w:szCs w:val="28"/>
        </w:rPr>
        <w:t>. зарплату * 12</w:t>
      </w:r>
    </w:p>
    <w:p w:rsidR="00FA2568" w:rsidRDefault="00FA2568" w:rsidP="00FA25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Отчисления на </w:t>
      </w:r>
      <w:proofErr w:type="spellStart"/>
      <w:r>
        <w:rPr>
          <w:rFonts w:ascii="Times New Roman" w:hAnsi="Times New Roman"/>
          <w:sz w:val="28"/>
          <w:szCs w:val="28"/>
        </w:rPr>
        <w:t>соцнужды</w:t>
      </w:r>
      <w:proofErr w:type="spellEnd"/>
      <w:r>
        <w:rPr>
          <w:rFonts w:ascii="Times New Roman" w:hAnsi="Times New Roman"/>
          <w:sz w:val="28"/>
          <w:szCs w:val="28"/>
        </w:rPr>
        <w:t xml:space="preserve"> = 30% от затрат на оплату труда.</w:t>
      </w:r>
    </w:p>
    <w:p w:rsidR="00FA2568" w:rsidRDefault="00FA2568" w:rsidP="00FA25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Амортизация определяется по группам ОПФ, по нормам амортизации от стоимости ОПФ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Аг</w:t>
      </w:r>
      <w:proofErr w:type="spellEnd"/>
      <w:r>
        <w:rPr>
          <w:rFonts w:ascii="Times New Roman" w:hAnsi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/>
          <w:sz w:val="28"/>
          <w:szCs w:val="28"/>
        </w:rPr>
        <w:t>Фср</w:t>
      </w:r>
      <w:proofErr w:type="spellEnd"/>
      <w:r>
        <w:rPr>
          <w:rFonts w:ascii="Times New Roman" w:hAnsi="Times New Roman"/>
          <w:sz w:val="28"/>
          <w:szCs w:val="28"/>
        </w:rPr>
        <w:t xml:space="preserve"> * На) / 100 )</w:t>
      </w:r>
    </w:p>
    <w:p w:rsidR="00FA2568" w:rsidRDefault="00FA2568" w:rsidP="00FA25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Прочие затраты даны.</w:t>
      </w:r>
    </w:p>
    <w:p w:rsidR="00FA2568" w:rsidRDefault="00FA2568" w:rsidP="00FA2568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все сложить.</w:t>
      </w:r>
    </w:p>
    <w:p w:rsidR="00FA2568" w:rsidRPr="002E7E0F" w:rsidRDefault="00FA2568" w:rsidP="00FA2568">
      <w:pPr>
        <w:pStyle w:val="a3"/>
        <w:spacing w:after="0" w:line="240" w:lineRule="auto"/>
        <w:ind w:left="1068"/>
        <w:jc w:val="both"/>
        <w:rPr>
          <w:rFonts w:ascii="Times New Roman" w:hAnsi="Times New Roman"/>
          <w:color w:val="FF0000"/>
          <w:sz w:val="28"/>
          <w:szCs w:val="28"/>
        </w:rPr>
      </w:pPr>
      <w:r w:rsidRPr="002E7E0F">
        <w:rPr>
          <w:rFonts w:ascii="Times New Roman" w:hAnsi="Times New Roman"/>
          <w:color w:val="FF0000"/>
          <w:sz w:val="28"/>
          <w:szCs w:val="28"/>
        </w:rPr>
        <w:t>Делаете в тыс. рублях!!!!!</w:t>
      </w:r>
    </w:p>
    <w:p w:rsidR="00FA2568" w:rsidRPr="002E7E0F" w:rsidRDefault="00FA2568" w:rsidP="00FA2568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FA2568" w:rsidRDefault="00FA2568" w:rsidP="00FA25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2568" w:rsidRPr="002E7E0F" w:rsidRDefault="00FA2568" w:rsidP="00FA25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7E0F">
        <w:rPr>
          <w:rFonts w:ascii="Times New Roman" w:hAnsi="Times New Roman"/>
          <w:b/>
          <w:sz w:val="28"/>
          <w:szCs w:val="28"/>
        </w:rPr>
        <w:t>Задача   2</w:t>
      </w:r>
    </w:p>
    <w:p w:rsidR="00FA2568" w:rsidRDefault="00FA2568" w:rsidP="00FA2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 затраты  на  рубль  товарной  продукции  и  их  изменение  в  отчетном  году.</w:t>
      </w:r>
    </w:p>
    <w:p w:rsidR="00FA2568" w:rsidRDefault="00FA2568" w:rsidP="00FA2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Исходные   данные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276"/>
        <w:gridCol w:w="1275"/>
        <w:gridCol w:w="1276"/>
        <w:gridCol w:w="1276"/>
        <w:gridCol w:w="1276"/>
      </w:tblGrid>
      <w:tr w:rsidR="00FA2568" w:rsidTr="00FA256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5в</w:t>
            </w:r>
          </w:p>
        </w:tc>
      </w:tr>
      <w:tr w:rsidR="00FA2568" w:rsidTr="00FA2568">
        <w:trPr>
          <w:trHeight w:val="198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568" w:rsidRDefault="00FA2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1Себестоимость ТП,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</w:t>
            </w:r>
            <w:proofErr w:type="spellEnd"/>
          </w:p>
          <w:p w:rsidR="00FA2568" w:rsidRDefault="00FA2568" w:rsidP="00FA25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предыдущий  год</w:t>
            </w:r>
          </w:p>
          <w:p w:rsidR="00FA2568" w:rsidRDefault="00FA2568" w:rsidP="00FA25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отчетный   год</w:t>
            </w:r>
          </w:p>
          <w:p w:rsidR="00FA2568" w:rsidRDefault="00FA25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 Выпуск  ТП в оптовых  ценах,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ублей</w:t>
            </w:r>
            <w:proofErr w:type="spellEnd"/>
          </w:p>
          <w:p w:rsidR="00FA2568" w:rsidRDefault="00FA2568" w:rsidP="00FA25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предыдущий  год</w:t>
            </w:r>
          </w:p>
          <w:p w:rsidR="00FA2568" w:rsidRDefault="00FA2568" w:rsidP="00FA256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отчетный 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13542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13731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15021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14839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16650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16790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18196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11730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11480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13837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12866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14720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15400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16040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12190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11800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13884</w:t>
            </w:r>
          </w:p>
          <w:p w:rsidR="00FA2568" w:rsidRDefault="00FA25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14062</w:t>
            </w:r>
          </w:p>
        </w:tc>
      </w:tr>
    </w:tbl>
    <w:p w:rsidR="00FA2568" w:rsidRDefault="00FA2568" w:rsidP="00FA2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Решение:</w:t>
      </w:r>
    </w:p>
    <w:p w:rsidR="00FA2568" w:rsidRDefault="00FA2568" w:rsidP="00FA2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УЗ </w:t>
      </w:r>
      <w:r>
        <w:rPr>
          <w:rFonts w:ascii="Times New Roman" w:hAnsi="Times New Roman"/>
          <w:sz w:val="28"/>
          <w:szCs w:val="28"/>
          <w:vertAlign w:val="subscript"/>
        </w:rPr>
        <w:t>1рТП</w:t>
      </w:r>
      <w:r>
        <w:rPr>
          <w:rFonts w:ascii="Times New Roman" w:hAnsi="Times New Roman"/>
          <w:sz w:val="28"/>
          <w:szCs w:val="28"/>
        </w:rPr>
        <w:t xml:space="preserve"> = Себестоимость ТП / Объем ТП</w:t>
      </w:r>
    </w:p>
    <w:p w:rsidR="00FA2568" w:rsidRDefault="00FA2568" w:rsidP="00FA25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за предыдущий и отчетный период и сравнить, сделать вывод.</w:t>
      </w:r>
    </w:p>
    <w:p w:rsidR="00FA2568" w:rsidRDefault="00FA2568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32C" w:rsidRDefault="0006132C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32C" w:rsidRDefault="0006132C" w:rsidP="00BF22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132C" w:rsidRPr="0006132C" w:rsidRDefault="0006132C" w:rsidP="00BF226E">
      <w:pPr>
        <w:spacing w:after="0" w:line="240" w:lineRule="auto"/>
        <w:ind w:firstLine="709"/>
        <w:jc w:val="both"/>
        <w:rPr>
          <w:rFonts w:ascii="Times New Roman" w:hAnsi="Times New Roman"/>
          <w:sz w:val="48"/>
          <w:szCs w:val="48"/>
        </w:rPr>
      </w:pPr>
      <w:r w:rsidRPr="0006132C">
        <w:rPr>
          <w:rFonts w:ascii="Times New Roman" w:hAnsi="Times New Roman"/>
          <w:sz w:val="48"/>
          <w:szCs w:val="48"/>
        </w:rPr>
        <w:t>Хороших выходных</w:t>
      </w:r>
      <w:r>
        <w:rPr>
          <w:rFonts w:ascii="Times New Roman" w:hAnsi="Times New Roman"/>
          <w:sz w:val="48"/>
          <w:szCs w:val="48"/>
        </w:rPr>
        <w:t>!  До понедельника.</w:t>
      </w:r>
    </w:p>
    <w:sectPr w:rsidR="0006132C" w:rsidRPr="0006132C" w:rsidSect="00BF226E">
      <w:footerReference w:type="default" r:id="rId8"/>
      <w:pgSz w:w="11906" w:h="16838" w:code="9"/>
      <w:pgMar w:top="851" w:right="62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A3B" w:rsidRDefault="00233A3B" w:rsidP="006E52D0">
      <w:pPr>
        <w:spacing w:after="0" w:line="240" w:lineRule="auto"/>
      </w:pPr>
      <w:r>
        <w:separator/>
      </w:r>
    </w:p>
  </w:endnote>
  <w:endnote w:type="continuationSeparator" w:id="0">
    <w:p w:rsidR="00233A3B" w:rsidRDefault="00233A3B" w:rsidP="006E5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54664"/>
      <w:docPartObj>
        <w:docPartGallery w:val="Page Numbers (Bottom of Page)"/>
        <w:docPartUnique/>
      </w:docPartObj>
    </w:sdtPr>
    <w:sdtEndPr/>
    <w:sdtContent>
      <w:p w:rsidR="006E52D0" w:rsidRDefault="0013609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32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E52D0" w:rsidRDefault="006E52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A3B" w:rsidRDefault="00233A3B" w:rsidP="006E52D0">
      <w:pPr>
        <w:spacing w:after="0" w:line="240" w:lineRule="auto"/>
      </w:pPr>
      <w:r>
        <w:separator/>
      </w:r>
    </w:p>
  </w:footnote>
  <w:footnote w:type="continuationSeparator" w:id="0">
    <w:p w:rsidR="00233A3B" w:rsidRDefault="00233A3B" w:rsidP="006E5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29E"/>
    <w:multiLevelType w:val="multilevel"/>
    <w:tmpl w:val="7932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043367"/>
    <w:multiLevelType w:val="hybridMultilevel"/>
    <w:tmpl w:val="893E925C"/>
    <w:lvl w:ilvl="0" w:tplc="DA208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A055C6"/>
    <w:multiLevelType w:val="singleLevel"/>
    <w:tmpl w:val="C2E436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>
    <w:nsid w:val="227C2398"/>
    <w:multiLevelType w:val="singleLevel"/>
    <w:tmpl w:val="52A055DE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2D4B5EAB"/>
    <w:multiLevelType w:val="hybridMultilevel"/>
    <w:tmpl w:val="0F163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74E96"/>
    <w:multiLevelType w:val="multilevel"/>
    <w:tmpl w:val="3F2E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9D5D6B"/>
    <w:multiLevelType w:val="multilevel"/>
    <w:tmpl w:val="433A86A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isLgl/>
      <w:lvlText w:val="%1.%2"/>
      <w:lvlJc w:val="left"/>
      <w:pPr>
        <w:ind w:left="540" w:hanging="420"/>
      </w:pPr>
    </w:lvl>
    <w:lvl w:ilvl="2">
      <w:start w:val="1"/>
      <w:numFmt w:val="decimal"/>
      <w:isLgl/>
      <w:lvlText w:val="%1.%2.%3"/>
      <w:lvlJc w:val="left"/>
      <w:pPr>
        <w:ind w:left="840" w:hanging="720"/>
      </w:pPr>
    </w:lvl>
    <w:lvl w:ilvl="3">
      <w:start w:val="1"/>
      <w:numFmt w:val="decimal"/>
      <w:isLgl/>
      <w:lvlText w:val="%1.%2.%3.%4"/>
      <w:lvlJc w:val="left"/>
      <w:pPr>
        <w:ind w:left="1200" w:hanging="1080"/>
      </w:pPr>
    </w:lvl>
    <w:lvl w:ilvl="4">
      <w:start w:val="1"/>
      <w:numFmt w:val="decimal"/>
      <w:isLgl/>
      <w:lvlText w:val="%1.%2.%3.%4.%5"/>
      <w:lvlJc w:val="left"/>
      <w:pPr>
        <w:ind w:left="1200" w:hanging="1080"/>
      </w:pPr>
    </w:lvl>
    <w:lvl w:ilvl="5">
      <w:start w:val="1"/>
      <w:numFmt w:val="decimal"/>
      <w:isLgl/>
      <w:lvlText w:val="%1.%2.%3.%4.%5.%6"/>
      <w:lvlJc w:val="left"/>
      <w:pPr>
        <w:ind w:left="1560" w:hanging="1440"/>
      </w:pPr>
    </w:lvl>
    <w:lvl w:ilvl="6">
      <w:start w:val="1"/>
      <w:numFmt w:val="decimal"/>
      <w:isLgl/>
      <w:lvlText w:val="%1.%2.%3.%4.%5.%6.%7"/>
      <w:lvlJc w:val="left"/>
      <w:pPr>
        <w:ind w:left="1560" w:hanging="1440"/>
      </w:pPr>
    </w:lvl>
    <w:lvl w:ilvl="7">
      <w:start w:val="1"/>
      <w:numFmt w:val="decimal"/>
      <w:isLgl/>
      <w:lvlText w:val="%1.%2.%3.%4.%5.%6.%7.%8"/>
      <w:lvlJc w:val="left"/>
      <w:pPr>
        <w:ind w:left="1920" w:hanging="1800"/>
      </w:pPr>
    </w:lvl>
    <w:lvl w:ilvl="8">
      <w:start w:val="1"/>
      <w:numFmt w:val="decimal"/>
      <w:isLgl/>
      <w:lvlText w:val="%1.%2.%3.%4.%5.%6.%7.%8.%9"/>
      <w:lvlJc w:val="left"/>
      <w:pPr>
        <w:ind w:left="2280" w:hanging="2160"/>
      </w:pPr>
    </w:lvl>
  </w:abstractNum>
  <w:abstractNum w:abstractNumId="7">
    <w:nsid w:val="4EA84B8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1F57C8A"/>
    <w:multiLevelType w:val="hybridMultilevel"/>
    <w:tmpl w:val="FCA4A48E"/>
    <w:lvl w:ilvl="0" w:tplc="8A86C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82009A5"/>
    <w:multiLevelType w:val="multilevel"/>
    <w:tmpl w:val="7AF0C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342975"/>
    <w:multiLevelType w:val="hybridMultilevel"/>
    <w:tmpl w:val="5FF48AF0"/>
    <w:lvl w:ilvl="0" w:tplc="B9E2BC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004685"/>
    <w:multiLevelType w:val="multilevel"/>
    <w:tmpl w:val="2E48C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ED2F9F"/>
    <w:multiLevelType w:val="hybridMultilevel"/>
    <w:tmpl w:val="8C3C3AEE"/>
    <w:lvl w:ilvl="0" w:tplc="CB167F5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7D8211D"/>
    <w:multiLevelType w:val="multilevel"/>
    <w:tmpl w:val="FC66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1B6A6B"/>
    <w:multiLevelType w:val="hybridMultilevel"/>
    <w:tmpl w:val="63C632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0924F3"/>
    <w:multiLevelType w:val="hybridMultilevel"/>
    <w:tmpl w:val="679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9"/>
  </w:num>
  <w:num w:numId="4">
    <w:abstractNumId w:val="13"/>
  </w:num>
  <w:num w:numId="5">
    <w:abstractNumId w:val="5"/>
  </w:num>
  <w:num w:numId="6">
    <w:abstractNumId w:val="11"/>
  </w:num>
  <w:num w:numId="7">
    <w:abstractNumId w:val="0"/>
  </w:num>
  <w:num w:numId="8">
    <w:abstractNumId w:val="14"/>
  </w:num>
  <w:num w:numId="9">
    <w:abstractNumId w:val="8"/>
  </w:num>
  <w:num w:numId="10">
    <w:abstractNumId w:val="7"/>
    <w:lvlOverride w:ilvl="0">
      <w:startOverride w:val="1"/>
    </w:lvlOverride>
  </w:num>
  <w:num w:numId="11">
    <w:abstractNumId w:val="3"/>
    <w:lvlOverride w:ilvl="0"/>
  </w:num>
  <w:num w:numId="12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</w:num>
  <w:num w:numId="15">
    <w:abstractNumId w:val="1"/>
  </w:num>
  <w:num w:numId="16">
    <w:abstractNumId w:val="10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6B4"/>
    <w:rsid w:val="0006132C"/>
    <w:rsid w:val="000B68E4"/>
    <w:rsid w:val="00136098"/>
    <w:rsid w:val="00196972"/>
    <w:rsid w:val="00233A3B"/>
    <w:rsid w:val="00291495"/>
    <w:rsid w:val="002E7E0F"/>
    <w:rsid w:val="003F6CD4"/>
    <w:rsid w:val="004E3E25"/>
    <w:rsid w:val="005836B4"/>
    <w:rsid w:val="006536CF"/>
    <w:rsid w:val="006E52D0"/>
    <w:rsid w:val="00785AB6"/>
    <w:rsid w:val="0081378E"/>
    <w:rsid w:val="008F5E1E"/>
    <w:rsid w:val="00944C01"/>
    <w:rsid w:val="0095000E"/>
    <w:rsid w:val="0097616C"/>
    <w:rsid w:val="00A644A7"/>
    <w:rsid w:val="00A878E8"/>
    <w:rsid w:val="00AF1F8D"/>
    <w:rsid w:val="00B2615F"/>
    <w:rsid w:val="00BF226E"/>
    <w:rsid w:val="00D01198"/>
    <w:rsid w:val="00DA03E3"/>
    <w:rsid w:val="00EF5528"/>
    <w:rsid w:val="00F57AC2"/>
    <w:rsid w:val="00FA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E2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57A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95000E"/>
  </w:style>
  <w:style w:type="paragraph" w:styleId="a5">
    <w:name w:val="header"/>
    <w:basedOn w:val="a"/>
    <w:link w:val="a6"/>
    <w:uiPriority w:val="99"/>
    <w:semiHidden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52D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E5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2D0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FA256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9"/>
    <w:uiPriority w:val="59"/>
    <w:rsid w:val="00EF5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дулимова</dc:creator>
  <cp:lastModifiedBy>1</cp:lastModifiedBy>
  <cp:revision>14</cp:revision>
  <dcterms:created xsi:type="dcterms:W3CDTF">2016-07-14T08:53:00Z</dcterms:created>
  <dcterms:modified xsi:type="dcterms:W3CDTF">2020-05-28T16:36:00Z</dcterms:modified>
</cp:coreProperties>
</file>