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BF" w:rsidRPr="00F901BF" w:rsidRDefault="00F901BF" w:rsidP="00F901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01BF">
        <w:rPr>
          <w:rFonts w:ascii="Times New Roman" w:hAnsi="Times New Roman" w:cs="Times New Roman"/>
          <w:sz w:val="28"/>
          <w:szCs w:val="28"/>
        </w:rPr>
        <w:t>ПОРЯДОК ПРОВЕДЕНИЯ ГИА С ПРИМЕНЕНИЕМ ЭЛЕКТРОННОГО ОБУЧЕНИЯ</w:t>
      </w:r>
    </w:p>
    <w:bookmarkEnd w:id="0"/>
    <w:p w:rsidR="00F901BF" w:rsidRPr="00F901BF" w:rsidRDefault="00F901BF" w:rsidP="00F901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1BF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 период сложной </w:t>
      </w:r>
      <w:proofErr w:type="spellStart"/>
      <w:r w:rsidRPr="00F901BF">
        <w:rPr>
          <w:rFonts w:ascii="Times New Roman" w:hAnsi="Times New Roman" w:cs="Times New Roman"/>
          <w:sz w:val="28"/>
          <w:szCs w:val="28"/>
        </w:rPr>
        <w:t>санитарноэпидемиологической</w:t>
      </w:r>
      <w:proofErr w:type="spellEnd"/>
      <w:r w:rsidRPr="00F901BF">
        <w:rPr>
          <w:rFonts w:ascii="Times New Roman" w:hAnsi="Times New Roman" w:cs="Times New Roman"/>
          <w:sz w:val="28"/>
          <w:szCs w:val="28"/>
        </w:rPr>
        <w:t xml:space="preserve"> обстановки не проводится на открытых заседаниях государственной экзаменационной комиссии. Проведение государственной итоговой аттестации с применением электронного обучения, дистанционных образовательных технологий организуется для проведения защит: - выпускной практической квалификационной работы и письменной экзаменационной работы согласно федеральным государственным образовательным стандартам по профессиям; - дипломной работы (дипломного проекта) и (или) проведения демонстрационного экзамена согласно федеральным государственным образовательным стандартам по специальностям. </w:t>
      </w:r>
    </w:p>
    <w:p w:rsidR="00F901BF" w:rsidRPr="00F901BF" w:rsidRDefault="00F901BF" w:rsidP="00F901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1BF">
        <w:rPr>
          <w:rFonts w:ascii="Times New Roman" w:hAnsi="Times New Roman" w:cs="Times New Roman"/>
          <w:sz w:val="28"/>
          <w:szCs w:val="28"/>
        </w:rPr>
        <w:t>Подготовка к ГИА с применением дистанционных технологий контролируется руководителями ВКР в форме индивидуальных консультационных занятий в порядке, определенном Положением об организации образовательного процесса с использованием электронного обучения и дистанционных образовательных технологий ГБПОУ «Котовский промышленно-экономический техникум» от 21.03.2020года</w:t>
      </w:r>
      <w:proofErr w:type="gramStart"/>
      <w:r w:rsidRPr="00F901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0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1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01BF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организации выполнения и защиты выпускных квалификационных работ №25 от 2018г. </w:t>
      </w:r>
    </w:p>
    <w:p w:rsidR="00F901BF" w:rsidRPr="00F901BF" w:rsidRDefault="00F901BF" w:rsidP="00F901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1BF">
        <w:rPr>
          <w:rFonts w:ascii="Times New Roman" w:hAnsi="Times New Roman" w:cs="Times New Roman"/>
          <w:sz w:val="28"/>
          <w:szCs w:val="28"/>
        </w:rPr>
        <w:t xml:space="preserve">Основными элементами системы ЭО являются сайт образовательной организации; образовательные онлайн-платформы; </w:t>
      </w:r>
      <w:proofErr w:type="spellStart"/>
      <w:r w:rsidRPr="00F901BF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F901BF">
        <w:rPr>
          <w:rFonts w:ascii="Times New Roman" w:hAnsi="Times New Roman" w:cs="Times New Roman"/>
          <w:sz w:val="28"/>
          <w:szCs w:val="28"/>
        </w:rPr>
        <w:t>-общение; e-</w:t>
      </w:r>
      <w:proofErr w:type="spellStart"/>
      <w:r w:rsidRPr="00F901B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901BF">
        <w:rPr>
          <w:rFonts w:ascii="Times New Roman" w:hAnsi="Times New Roman" w:cs="Times New Roman"/>
          <w:sz w:val="28"/>
          <w:szCs w:val="28"/>
        </w:rPr>
        <w:t xml:space="preserve">; социальные сети; облачные сервисы. </w:t>
      </w:r>
    </w:p>
    <w:p w:rsidR="00B46897" w:rsidRPr="00F901BF" w:rsidRDefault="00F901BF" w:rsidP="00F901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1BF">
        <w:rPr>
          <w:rFonts w:ascii="Times New Roman" w:hAnsi="Times New Roman" w:cs="Times New Roman"/>
          <w:sz w:val="28"/>
          <w:szCs w:val="28"/>
        </w:rPr>
        <w:t>При проведении защиты ВКР с применением электронного обучения, дистанционных образовательных технологий должна быть обеспечена идентификация личности обучающихся и контроль соблюдения требований к порядку проведения ГИА.</w:t>
      </w:r>
    </w:p>
    <w:sectPr w:rsidR="00B46897" w:rsidRPr="00F9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94720"/>
    <w:multiLevelType w:val="hybridMultilevel"/>
    <w:tmpl w:val="AF48D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BF"/>
    <w:rsid w:val="000310D0"/>
    <w:rsid w:val="00AD093E"/>
    <w:rsid w:val="00F9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SweetHome</dc:creator>
  <cp:lastModifiedBy>SweetHome</cp:lastModifiedBy>
  <cp:revision>1</cp:revision>
  <dcterms:created xsi:type="dcterms:W3CDTF">2020-05-12T08:57:00Z</dcterms:created>
  <dcterms:modified xsi:type="dcterms:W3CDTF">2020-05-12T08:58:00Z</dcterms:modified>
</cp:coreProperties>
</file>