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42" w:rsidRPr="00A34A53" w:rsidRDefault="00A27142" w:rsidP="00A27142">
      <w:pPr>
        <w:ind w:left="6521" w:firstLine="0"/>
        <w:rPr>
          <w:rFonts w:eastAsia="Times New Roman" w:cs="Times New Roman"/>
          <w:bCs/>
          <w:spacing w:val="56"/>
          <w:sz w:val="24"/>
          <w:szCs w:val="24"/>
          <w:lang w:eastAsia="ru-RU"/>
        </w:rPr>
      </w:pPr>
    </w:p>
    <w:p w:rsidR="009776C0" w:rsidRPr="00A34A53" w:rsidRDefault="009776C0" w:rsidP="009776C0">
      <w:pPr>
        <w:spacing w:before="100" w:beforeAutospacing="1" w:after="100" w:afterAutospacing="1"/>
        <w:jc w:val="center"/>
        <w:rPr>
          <w:rFonts w:eastAsia="Times New Roman" w:cs="Times New Roman"/>
          <w:bCs/>
          <w:spacing w:val="56"/>
          <w:sz w:val="24"/>
          <w:szCs w:val="24"/>
          <w:lang w:eastAsia="ru-RU"/>
        </w:rPr>
      </w:pPr>
      <w:r w:rsidRPr="00A34A5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ГОСУДАРСТВЕННОЕ БЮДЖЕТНОЕ </w:t>
      </w:r>
      <w:r w:rsidR="001C4DE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ПРОФЕССИОНАЛЬНОЕ </w:t>
      </w:r>
      <w:r w:rsidRPr="00A34A53">
        <w:rPr>
          <w:rFonts w:eastAsia="Times New Roman" w:cs="Times New Roman"/>
          <w:b/>
          <w:bCs/>
          <w:sz w:val="24"/>
          <w:szCs w:val="24"/>
          <w:lang w:eastAsia="ru-RU"/>
        </w:rPr>
        <w:t>ОБРАЗОВАТЕЛЬНОЕ УЧРЕЖДЕНИЕ</w:t>
      </w:r>
      <w:r w:rsidRPr="00A34A53">
        <w:rPr>
          <w:rFonts w:eastAsia="Times New Roman" w:cs="Times New Roman"/>
          <w:b/>
          <w:bCs/>
          <w:sz w:val="24"/>
          <w:szCs w:val="24"/>
          <w:lang w:eastAsia="ru-RU"/>
        </w:rPr>
        <w:br/>
        <w:t>«КОТОВСКИЙ ПРОМЫШЛЕННО-ЭКОНОМИЧЕСКИЙ ТЕХНИКУМ»</w:t>
      </w:r>
    </w:p>
    <w:p w:rsidR="009776C0" w:rsidRPr="00A34A53" w:rsidRDefault="009776C0" w:rsidP="00A27142">
      <w:pPr>
        <w:ind w:left="6521" w:firstLine="0"/>
        <w:rPr>
          <w:rFonts w:eastAsia="Times New Roman" w:cs="Times New Roman"/>
          <w:bCs/>
          <w:spacing w:val="56"/>
          <w:sz w:val="24"/>
          <w:szCs w:val="24"/>
          <w:lang w:eastAsia="ru-RU"/>
        </w:rPr>
      </w:pPr>
    </w:p>
    <w:p w:rsidR="00A27142" w:rsidRPr="00A34A53" w:rsidRDefault="00A27142" w:rsidP="00A27142">
      <w:pPr>
        <w:ind w:left="6521" w:firstLine="0"/>
        <w:rPr>
          <w:rFonts w:eastAsia="Times New Roman" w:cs="Times New Roman"/>
          <w:bCs/>
          <w:spacing w:val="56"/>
          <w:sz w:val="24"/>
          <w:szCs w:val="24"/>
          <w:lang w:eastAsia="ru-RU"/>
        </w:rPr>
      </w:pPr>
      <w:r w:rsidRPr="00A34A53">
        <w:rPr>
          <w:rFonts w:eastAsia="Times New Roman" w:cs="Times New Roman"/>
          <w:bCs/>
          <w:spacing w:val="56"/>
          <w:sz w:val="24"/>
          <w:szCs w:val="24"/>
          <w:lang w:eastAsia="ru-RU"/>
        </w:rPr>
        <w:t>УТВЕРЖДАЮ</w:t>
      </w:r>
    </w:p>
    <w:p w:rsidR="00A27142" w:rsidRPr="00A34A53" w:rsidRDefault="001E3D4F" w:rsidP="00A27142">
      <w:pPr>
        <w:spacing w:line="240" w:lineRule="auto"/>
        <w:ind w:firstLine="284"/>
        <w:jc w:val="right"/>
        <w:rPr>
          <w:rFonts w:cs="Times New Roman"/>
          <w:b/>
          <w:sz w:val="24"/>
          <w:szCs w:val="24"/>
        </w:rPr>
      </w:pPr>
      <w:proofErr w:type="spellStart"/>
      <w:r>
        <w:rPr>
          <w:rFonts w:eastAsia="Times New Roman" w:cs="Times New Roman"/>
          <w:bCs/>
          <w:sz w:val="24"/>
          <w:szCs w:val="24"/>
          <w:lang w:eastAsia="ru-RU"/>
        </w:rPr>
        <w:t>И.о</w:t>
      </w:r>
      <w:proofErr w:type="spellEnd"/>
      <w:r>
        <w:rPr>
          <w:rFonts w:eastAsia="Times New Roman" w:cs="Times New Roman"/>
          <w:bCs/>
          <w:sz w:val="24"/>
          <w:szCs w:val="24"/>
          <w:lang w:eastAsia="ru-RU"/>
        </w:rPr>
        <w:t xml:space="preserve"> д</w:t>
      </w:r>
      <w:r w:rsidR="00A27142" w:rsidRPr="00A34A53">
        <w:rPr>
          <w:rFonts w:eastAsia="Times New Roman" w:cs="Times New Roman"/>
          <w:bCs/>
          <w:sz w:val="24"/>
          <w:szCs w:val="24"/>
          <w:lang w:eastAsia="ru-RU"/>
        </w:rPr>
        <w:t>иректор</w:t>
      </w:r>
      <w:r>
        <w:rPr>
          <w:rFonts w:eastAsia="Times New Roman" w:cs="Times New Roman"/>
          <w:bCs/>
          <w:sz w:val="24"/>
          <w:szCs w:val="24"/>
          <w:lang w:eastAsia="ru-RU"/>
        </w:rPr>
        <w:t>а</w:t>
      </w:r>
      <w:r w:rsidR="00A27142" w:rsidRPr="00A34A53">
        <w:rPr>
          <w:rFonts w:eastAsia="Times New Roman" w:cs="Times New Roman"/>
          <w:bCs/>
          <w:sz w:val="24"/>
          <w:szCs w:val="24"/>
          <w:lang w:eastAsia="ru-RU"/>
        </w:rPr>
        <w:t xml:space="preserve"> ГБ</w:t>
      </w:r>
      <w:r w:rsidR="001C4DE8">
        <w:rPr>
          <w:rFonts w:eastAsia="Times New Roman" w:cs="Times New Roman"/>
          <w:bCs/>
          <w:sz w:val="24"/>
          <w:szCs w:val="24"/>
          <w:lang w:eastAsia="ru-RU"/>
        </w:rPr>
        <w:t xml:space="preserve">ПОУ </w:t>
      </w:r>
      <w:r w:rsidR="00A27142" w:rsidRPr="00A34A53">
        <w:rPr>
          <w:rFonts w:eastAsia="Times New Roman" w:cs="Times New Roman"/>
          <w:bCs/>
          <w:sz w:val="24"/>
          <w:szCs w:val="24"/>
          <w:lang w:eastAsia="ru-RU"/>
        </w:rPr>
        <w:t>«КПЭТ»</w:t>
      </w:r>
      <w:r w:rsidR="00A27142" w:rsidRPr="00A34A53">
        <w:rPr>
          <w:rFonts w:eastAsia="Times New Roman" w:cs="Times New Roman"/>
          <w:bCs/>
          <w:sz w:val="24"/>
          <w:szCs w:val="24"/>
          <w:lang w:eastAsia="ru-RU"/>
        </w:rPr>
        <w:br/>
        <w:t xml:space="preserve">______________ </w:t>
      </w:r>
      <w:r>
        <w:rPr>
          <w:rFonts w:eastAsia="Times New Roman" w:cs="Times New Roman"/>
          <w:bCs/>
          <w:sz w:val="24"/>
          <w:szCs w:val="24"/>
          <w:lang w:eastAsia="ru-RU"/>
        </w:rPr>
        <w:t>З.Ф. Дьякова</w:t>
      </w:r>
      <w:r>
        <w:rPr>
          <w:rFonts w:eastAsia="Times New Roman" w:cs="Times New Roman"/>
          <w:bCs/>
          <w:sz w:val="24"/>
          <w:szCs w:val="24"/>
          <w:lang w:eastAsia="ru-RU"/>
        </w:rPr>
        <w:br/>
        <w:t>«            »</w:t>
      </w:r>
      <w:r w:rsidR="00A27142" w:rsidRPr="00A34A53">
        <w:rPr>
          <w:rFonts w:eastAsia="Times New Roman" w:cs="Times New Roman"/>
          <w:bCs/>
          <w:sz w:val="24"/>
          <w:szCs w:val="24"/>
          <w:lang w:eastAsia="ru-RU"/>
        </w:rPr>
        <w:t xml:space="preserve">            20</w:t>
      </w:r>
      <w:r>
        <w:rPr>
          <w:rFonts w:eastAsia="Times New Roman" w:cs="Times New Roman"/>
          <w:bCs/>
          <w:sz w:val="24"/>
          <w:szCs w:val="24"/>
          <w:lang w:eastAsia="ru-RU"/>
        </w:rPr>
        <w:t>20</w:t>
      </w:r>
      <w:r w:rsidR="00A27142" w:rsidRPr="00A34A53">
        <w:rPr>
          <w:rFonts w:eastAsia="Times New Roman" w:cs="Times New Roman"/>
          <w:bCs/>
          <w:sz w:val="24"/>
          <w:szCs w:val="24"/>
          <w:lang w:eastAsia="ru-RU"/>
        </w:rPr>
        <w:t xml:space="preserve"> г</w:t>
      </w:r>
    </w:p>
    <w:p w:rsidR="002A2F94" w:rsidRPr="00A34A53" w:rsidRDefault="002A2F94" w:rsidP="00BB5E68">
      <w:pPr>
        <w:pStyle w:val="a3"/>
        <w:shd w:val="clear" w:color="auto" w:fill="FFFFFF"/>
        <w:spacing w:before="0" w:beforeAutospacing="0" w:after="150" w:afterAutospacing="0"/>
        <w:rPr>
          <w:b/>
          <w:color w:val="FF0000"/>
        </w:rPr>
      </w:pPr>
    </w:p>
    <w:p w:rsidR="002A2F94" w:rsidRPr="00391D05" w:rsidRDefault="00BB5E68" w:rsidP="0084503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391D05">
        <w:rPr>
          <w:b/>
          <w:sz w:val="28"/>
          <w:szCs w:val="28"/>
        </w:rPr>
        <w:t xml:space="preserve">Методические указания по оформлению </w:t>
      </w:r>
      <w:r w:rsidR="002A2F94" w:rsidRPr="00391D05">
        <w:rPr>
          <w:b/>
          <w:sz w:val="28"/>
          <w:szCs w:val="28"/>
        </w:rPr>
        <w:t>выпускной квалификационной работы</w:t>
      </w:r>
    </w:p>
    <w:p w:rsidR="00A27142" w:rsidRPr="00391D05" w:rsidRDefault="001C4DE8" w:rsidP="001C4DE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391D05">
        <w:rPr>
          <w:b/>
          <w:sz w:val="28"/>
          <w:szCs w:val="28"/>
        </w:rPr>
        <w:t>ВВЕДЕНИЕ</w:t>
      </w:r>
    </w:p>
    <w:p w:rsidR="009776C0" w:rsidRPr="00391D05" w:rsidRDefault="009776C0" w:rsidP="00C37EF6">
      <w:pPr>
        <w:rPr>
          <w:lang w:eastAsia="ru-RU" w:bidi="ru-RU"/>
        </w:rPr>
      </w:pPr>
      <w:r w:rsidRPr="00391D05">
        <w:t xml:space="preserve">  </w:t>
      </w:r>
      <w:r w:rsidRPr="00391D05">
        <w:rPr>
          <w:lang w:eastAsia="ru-RU" w:bidi="ru-RU"/>
        </w:rPr>
        <w:t>Форма  выпускной квалификационной работы (далее – ВКР) определяется в соответствии с присваиваемой выпускникам квалификацией (квалификациями) и выполняется:</w:t>
      </w:r>
    </w:p>
    <w:p w:rsidR="009776C0" w:rsidRPr="00391D05" w:rsidRDefault="009776C0" w:rsidP="00C37EF6">
      <w:pPr>
        <w:rPr>
          <w:rFonts w:eastAsia="Times New Roman" w:cs="Times New Roman"/>
          <w:spacing w:val="-1"/>
          <w:lang w:eastAsia="ru-RU" w:bidi="ru-RU"/>
        </w:rPr>
      </w:pPr>
      <w:r w:rsidRPr="00391D05">
        <w:rPr>
          <w:rFonts w:eastAsia="Times New Roman" w:cs="Times New Roman"/>
          <w:spacing w:val="-1"/>
          <w:lang w:eastAsia="ru-RU" w:bidi="ru-RU"/>
        </w:rPr>
        <w:t>- по специальностям - в форме дипломной работы;</w:t>
      </w:r>
    </w:p>
    <w:p w:rsidR="009776C0" w:rsidRPr="00391D05" w:rsidRDefault="009776C0" w:rsidP="00C37EF6">
      <w:pPr>
        <w:rPr>
          <w:rFonts w:eastAsia="Times New Roman" w:cs="Times New Roman"/>
          <w:spacing w:val="-1"/>
          <w:lang w:eastAsia="ru-RU" w:bidi="ru-RU"/>
        </w:rPr>
      </w:pPr>
      <w:r w:rsidRPr="00391D05">
        <w:rPr>
          <w:rFonts w:eastAsia="Times New Roman" w:cs="Times New Roman"/>
          <w:spacing w:val="-1"/>
          <w:lang w:eastAsia="ru-RU" w:bidi="ru-RU"/>
        </w:rPr>
        <w:t>-по профессиям - в форме выпускной практической квалификационной работы и письменной экзаменационной работы.</w:t>
      </w:r>
    </w:p>
    <w:p w:rsidR="00F077A9" w:rsidRPr="00391D05" w:rsidRDefault="00F077A9" w:rsidP="00C37EF6">
      <w:pPr>
        <w:rPr>
          <w:rFonts w:eastAsia="Calibri"/>
        </w:rPr>
      </w:pPr>
      <w:r w:rsidRPr="00391D05">
        <w:rPr>
          <w:rFonts w:eastAsia="Calibri"/>
        </w:rPr>
        <w:t>Выпускная квалификационная работа - это итоговая аттестационная учебно-исследовательская работа студента (обучающегося), выполненная им на выпускном курсе, оформленная в письменном виде с соблюдением необходимых требований и представленная по окончании обучения к защите перед государственной аттестационной комиссией.</w:t>
      </w:r>
    </w:p>
    <w:p w:rsidR="00BB5E68" w:rsidRPr="00391D05" w:rsidRDefault="00BB5E68" w:rsidP="00C37EF6">
      <w:pPr>
        <w:rPr>
          <w:color w:val="000000"/>
        </w:rPr>
      </w:pPr>
      <w:r w:rsidRPr="00391D05">
        <w:rPr>
          <w:color w:val="000000"/>
        </w:rPr>
        <w:t>В этом качестве</w:t>
      </w:r>
      <w:r w:rsidR="00F077A9" w:rsidRPr="00391D05">
        <w:rPr>
          <w:color w:val="000000"/>
        </w:rPr>
        <w:t xml:space="preserve"> </w:t>
      </w:r>
      <w:r w:rsidRPr="00391D05">
        <w:rPr>
          <w:rStyle w:val="a8"/>
          <w:color w:val="000000"/>
          <w:szCs w:val="28"/>
        </w:rPr>
        <w:t xml:space="preserve">оформление дипломной работы </w:t>
      </w:r>
      <w:r w:rsidR="00F077A9" w:rsidRPr="00391D05">
        <w:rPr>
          <w:rStyle w:val="a8"/>
          <w:color w:val="000000"/>
          <w:szCs w:val="28"/>
        </w:rPr>
        <w:t xml:space="preserve">регулируется </w:t>
      </w:r>
      <w:r w:rsidRPr="00391D05">
        <w:rPr>
          <w:rStyle w:val="a8"/>
          <w:color w:val="000000"/>
          <w:szCs w:val="28"/>
        </w:rPr>
        <w:t>ГОСТ 7.32-2001</w:t>
      </w:r>
      <w:r w:rsidR="00F077A9" w:rsidRPr="00391D05">
        <w:rPr>
          <w:rStyle w:val="a8"/>
          <w:color w:val="000000"/>
          <w:szCs w:val="28"/>
        </w:rPr>
        <w:t xml:space="preserve"> </w:t>
      </w:r>
      <w:r w:rsidR="00AC40D2" w:rsidRPr="00391D05">
        <w:rPr>
          <w:rStyle w:val="a8"/>
          <w:color w:val="000000"/>
          <w:szCs w:val="28"/>
        </w:rPr>
        <w:t xml:space="preserve">(изм. №1) </w:t>
      </w:r>
      <w:r w:rsidRPr="00391D05">
        <w:rPr>
          <w:b/>
          <w:color w:val="000000"/>
        </w:rPr>
        <w:t>«Отчет о научно-исследовательской работе. Структура и правила оформления».</w:t>
      </w:r>
      <w:r w:rsidRPr="00391D05">
        <w:rPr>
          <w:color w:val="000000"/>
        </w:rPr>
        <w:t xml:space="preserve"> </w:t>
      </w:r>
      <w:r w:rsidR="005E2DF1" w:rsidRPr="00391D05">
        <w:rPr>
          <w:color w:val="000000"/>
        </w:rPr>
        <w:t xml:space="preserve"> </w:t>
      </w:r>
      <w:r w:rsidR="00F077A9" w:rsidRPr="00391D05">
        <w:rPr>
          <w:color w:val="000000"/>
        </w:rPr>
        <w:t xml:space="preserve"> </w:t>
      </w:r>
    </w:p>
    <w:p w:rsidR="003564C6" w:rsidRPr="00391D05" w:rsidRDefault="00F077A9" w:rsidP="00C37EF6">
      <w:pPr>
        <w:rPr>
          <w:color w:val="000000"/>
        </w:rPr>
      </w:pPr>
      <w:r w:rsidRPr="00391D05">
        <w:rPr>
          <w:color w:val="000000"/>
        </w:rPr>
        <w:t xml:space="preserve"> </w:t>
      </w:r>
      <w:r w:rsidR="00806E8B" w:rsidRPr="00391D05">
        <w:rPr>
          <w:color w:val="000000"/>
        </w:rPr>
        <w:t xml:space="preserve"> В случае</w:t>
      </w:r>
      <w:proofErr w:type="gramStart"/>
      <w:r w:rsidR="00806E8B" w:rsidRPr="00391D05">
        <w:rPr>
          <w:color w:val="000000"/>
        </w:rPr>
        <w:t>,</w:t>
      </w:r>
      <w:proofErr w:type="gramEnd"/>
      <w:r w:rsidR="00806E8B" w:rsidRPr="00391D05">
        <w:rPr>
          <w:color w:val="000000"/>
        </w:rPr>
        <w:t xml:space="preserve"> если то или иное положение не прописано в выше упомянутых государственных стандартах, то учебное заведение вправе принять самостоятельное решение.</w:t>
      </w:r>
      <w:r w:rsidR="00AD1D6B" w:rsidRPr="00391D05">
        <w:rPr>
          <w:color w:val="000000"/>
        </w:rPr>
        <w:t xml:space="preserve"> В данны</w:t>
      </w:r>
      <w:r w:rsidR="002845B5" w:rsidRPr="00391D05">
        <w:rPr>
          <w:color w:val="000000"/>
        </w:rPr>
        <w:t xml:space="preserve">х методических указаниях учтены также требования «Положения об организации выполнения и защиты выпускной квалификационной работы», </w:t>
      </w:r>
      <w:r w:rsidR="00CE7082" w:rsidRPr="00391D05">
        <w:rPr>
          <w:color w:val="000000"/>
        </w:rPr>
        <w:t xml:space="preserve"> </w:t>
      </w:r>
      <w:r w:rsidR="002845B5" w:rsidRPr="00391D05">
        <w:rPr>
          <w:color w:val="000000"/>
        </w:rPr>
        <w:t>утвержден</w:t>
      </w:r>
      <w:r w:rsidR="00CE7082" w:rsidRPr="00391D05">
        <w:rPr>
          <w:color w:val="000000"/>
        </w:rPr>
        <w:t>ного</w:t>
      </w:r>
      <w:r w:rsidR="002845B5" w:rsidRPr="00391D05">
        <w:rPr>
          <w:color w:val="000000"/>
        </w:rPr>
        <w:t xml:space="preserve"> </w:t>
      </w:r>
      <w:r w:rsidR="00CE7082" w:rsidRPr="00391D05">
        <w:rPr>
          <w:color w:val="000000"/>
        </w:rPr>
        <w:t xml:space="preserve">27.11.2014 г., </w:t>
      </w:r>
      <w:r w:rsidR="002845B5" w:rsidRPr="00391D05">
        <w:rPr>
          <w:color w:val="000000"/>
        </w:rPr>
        <w:lastRenderedPageBreak/>
        <w:t>директором  ГБОУ СПО «Котовский промышленно-экономический техникум»</w:t>
      </w:r>
      <w:r w:rsidR="00CE7082" w:rsidRPr="00391D05">
        <w:rPr>
          <w:color w:val="000000"/>
        </w:rPr>
        <w:t xml:space="preserve"> </w:t>
      </w:r>
      <w:proofErr w:type="spellStart"/>
      <w:r w:rsidR="00CE7082" w:rsidRPr="00391D05">
        <w:rPr>
          <w:color w:val="000000"/>
        </w:rPr>
        <w:t>Китляром</w:t>
      </w:r>
      <w:proofErr w:type="spellEnd"/>
      <w:r w:rsidR="00CE7082" w:rsidRPr="00391D05">
        <w:rPr>
          <w:color w:val="000000"/>
        </w:rPr>
        <w:t xml:space="preserve"> В.И.</w:t>
      </w:r>
    </w:p>
    <w:p w:rsidR="00BB5E68" w:rsidRPr="00391D05" w:rsidRDefault="00BB5E68" w:rsidP="00C37EF6">
      <w:pPr>
        <w:rPr>
          <w:color w:val="000000"/>
        </w:rPr>
      </w:pPr>
      <w:r w:rsidRPr="00391D05">
        <w:rPr>
          <w:color w:val="000000"/>
        </w:rPr>
        <w:t>Все аспекты оформления текстовых документов и отчетов о НИР содержатся в следующих документах:</w:t>
      </w:r>
    </w:p>
    <w:p w:rsidR="00BB5E68" w:rsidRPr="00391D05" w:rsidRDefault="00BB5E68" w:rsidP="00C37EF6">
      <w:pPr>
        <w:rPr>
          <w:color w:val="000000"/>
        </w:rPr>
      </w:pPr>
      <w:r w:rsidRPr="00391D05">
        <w:rPr>
          <w:color w:val="000000"/>
        </w:rPr>
        <w:t>ГОСТ 7.32-2001 «Отчет о научно-исследовательской работе. Структура и правила оформления».</w:t>
      </w:r>
    </w:p>
    <w:p w:rsidR="00BB5E68" w:rsidRPr="00391D05" w:rsidRDefault="00BB5E68" w:rsidP="00C37EF6">
      <w:pPr>
        <w:rPr>
          <w:color w:val="000000"/>
        </w:rPr>
      </w:pPr>
      <w:r w:rsidRPr="00391D05">
        <w:rPr>
          <w:color w:val="000000"/>
        </w:rPr>
        <w:t>ГОСТ 2.105-95 «Общие требования к текстовым документам»</w:t>
      </w:r>
    </w:p>
    <w:p w:rsidR="00363049" w:rsidRPr="00391D05" w:rsidRDefault="00BB5E68" w:rsidP="00C37EF6">
      <w:pPr>
        <w:rPr>
          <w:color w:val="000000"/>
        </w:rPr>
      </w:pPr>
      <w:r w:rsidRPr="00391D05">
        <w:rPr>
          <w:color w:val="000000"/>
        </w:rPr>
        <w:t xml:space="preserve">ГОСТ </w:t>
      </w:r>
      <w:proofErr w:type="gramStart"/>
      <w:r w:rsidRPr="00391D05">
        <w:rPr>
          <w:color w:val="000000"/>
        </w:rPr>
        <w:t>Р</w:t>
      </w:r>
      <w:proofErr w:type="gramEnd"/>
      <w:r w:rsidRPr="00391D05">
        <w:rPr>
          <w:color w:val="000000"/>
        </w:rPr>
        <w:t xml:space="preserve"> 7.0.5-2008 «Библиографическая ссылка. Общие требования и правила составления»</w:t>
      </w:r>
    </w:p>
    <w:p w:rsidR="00363049" w:rsidRPr="00391D05" w:rsidRDefault="00363049" w:rsidP="00C37EF6">
      <w:pPr>
        <w:rPr>
          <w:color w:val="000000"/>
        </w:rPr>
      </w:pPr>
      <w:r w:rsidRPr="00391D05">
        <w:rPr>
          <w:color w:val="000000"/>
        </w:rPr>
        <w:t>ГОСТ 7.1-2003 «Библиографическая запись. Библиографическое описание. Общие требования и правила составления»</w:t>
      </w:r>
    </w:p>
    <w:p w:rsidR="00363049" w:rsidRPr="00391D05" w:rsidRDefault="00363049" w:rsidP="00C37EF6">
      <w:pPr>
        <w:rPr>
          <w:color w:val="000000"/>
        </w:rPr>
      </w:pPr>
      <w:r w:rsidRPr="00391D05">
        <w:rPr>
          <w:color w:val="000000"/>
        </w:rPr>
        <w:t>ГОСТ 7.80-2000. «Библиографическая запись. Заголовок. Общие требования и правила составления»</w:t>
      </w:r>
    </w:p>
    <w:p w:rsidR="00AC40D2" w:rsidRPr="00845033" w:rsidRDefault="006D1D57" w:rsidP="006D1D57">
      <w:pPr>
        <w:ind w:firstLine="0"/>
        <w:rPr>
          <w:rFonts w:eastAsia="Times New Roman" w:cs="Times New Roman"/>
          <w:b/>
          <w:color w:val="000000"/>
          <w:lang w:eastAsia="ru-RU"/>
        </w:rPr>
      </w:pPr>
      <w:r>
        <w:rPr>
          <w:rFonts w:cs="Times New Roman"/>
          <w:b/>
          <w:color w:val="000000"/>
        </w:rPr>
        <w:t xml:space="preserve">         </w:t>
      </w:r>
      <w:r w:rsidR="00C37EF6">
        <w:rPr>
          <w:rFonts w:cs="Times New Roman"/>
          <w:b/>
          <w:color w:val="000000"/>
        </w:rPr>
        <w:t xml:space="preserve">1  </w:t>
      </w:r>
      <w:r w:rsidR="00E74433" w:rsidRPr="00845033">
        <w:rPr>
          <w:rFonts w:cs="Times New Roman"/>
          <w:b/>
          <w:color w:val="000000"/>
        </w:rPr>
        <w:t xml:space="preserve"> </w:t>
      </w:r>
      <w:r w:rsidR="00AC40D2" w:rsidRPr="00845033">
        <w:rPr>
          <w:rFonts w:cs="Times New Roman"/>
          <w:b/>
          <w:color w:val="000000"/>
        </w:rPr>
        <w:t xml:space="preserve">Требования к </w:t>
      </w:r>
      <w:r w:rsidR="00AC40D2" w:rsidRPr="00845033">
        <w:rPr>
          <w:rFonts w:eastAsia="Times New Roman" w:cs="Times New Roman"/>
          <w:b/>
          <w:color w:val="000000"/>
          <w:lang w:eastAsia="ru-RU"/>
        </w:rPr>
        <w:t xml:space="preserve">содержанию структурных элементов </w:t>
      </w:r>
      <w:r w:rsidR="00391D05" w:rsidRPr="00845033">
        <w:rPr>
          <w:rFonts w:eastAsia="Times New Roman" w:cs="Times New Roman"/>
          <w:b/>
          <w:color w:val="000000"/>
          <w:lang w:eastAsia="ru-RU"/>
        </w:rPr>
        <w:t>работы</w:t>
      </w:r>
    </w:p>
    <w:p w:rsidR="00AC40D2" w:rsidRPr="00607792" w:rsidRDefault="00845033" w:rsidP="00D8247F">
      <w:pPr>
        <w:ind w:firstLine="0"/>
        <w:rPr>
          <w:color w:val="000000"/>
        </w:rPr>
      </w:pPr>
      <w:r>
        <w:rPr>
          <w:color w:val="000000"/>
        </w:rPr>
        <w:t xml:space="preserve">1.1 </w:t>
      </w:r>
      <w:r w:rsidR="00AC40D2" w:rsidRPr="00607792">
        <w:rPr>
          <w:color w:val="000000"/>
        </w:rPr>
        <w:t xml:space="preserve">Структурные элементы </w:t>
      </w:r>
      <w:r w:rsidR="00391D05">
        <w:rPr>
          <w:color w:val="000000"/>
        </w:rPr>
        <w:t xml:space="preserve"> </w:t>
      </w:r>
    </w:p>
    <w:p w:rsidR="00AC40D2" w:rsidRPr="00607792" w:rsidRDefault="00AC40D2" w:rsidP="00C37EF6">
      <w:pPr>
        <w:rPr>
          <w:color w:val="000000"/>
        </w:rPr>
      </w:pPr>
      <w:r w:rsidRPr="00607792">
        <w:rPr>
          <w:color w:val="000000"/>
        </w:rPr>
        <w:t xml:space="preserve"> Структурными элементами </w:t>
      </w:r>
      <w:r w:rsidR="00D84173" w:rsidRPr="00607792">
        <w:rPr>
          <w:color w:val="000000"/>
        </w:rPr>
        <w:t>ВКР</w:t>
      </w:r>
      <w:r w:rsidRPr="00607792">
        <w:rPr>
          <w:color w:val="000000"/>
        </w:rPr>
        <w:t xml:space="preserve">  являются:</w:t>
      </w:r>
    </w:p>
    <w:p w:rsidR="00AC40D2" w:rsidRDefault="00AC40D2" w:rsidP="00C37EF6">
      <w:pPr>
        <w:rPr>
          <w:color w:val="000000"/>
        </w:rPr>
      </w:pPr>
      <w:r w:rsidRPr="00607792">
        <w:rPr>
          <w:color w:val="000000"/>
        </w:rPr>
        <w:t>- титульный лист;</w:t>
      </w:r>
    </w:p>
    <w:p w:rsidR="00BB77D6" w:rsidRPr="00607792" w:rsidRDefault="00BB77D6" w:rsidP="00C37EF6">
      <w:pPr>
        <w:rPr>
          <w:color w:val="000000"/>
        </w:rPr>
      </w:pPr>
      <w:r>
        <w:rPr>
          <w:color w:val="000000"/>
        </w:rPr>
        <w:t xml:space="preserve">- </w:t>
      </w:r>
      <w:r w:rsidR="00D8247F">
        <w:rPr>
          <w:color w:val="000000"/>
        </w:rPr>
        <w:t>РЕФЕРАТ;</w:t>
      </w:r>
    </w:p>
    <w:p w:rsidR="00AC40D2" w:rsidRPr="00607792" w:rsidRDefault="00AC40D2" w:rsidP="00C37EF6">
      <w:pPr>
        <w:rPr>
          <w:rStyle w:val="apple-converted-space"/>
          <w:color w:val="2D2D2D"/>
          <w:spacing w:val="2"/>
          <w:szCs w:val="28"/>
          <w:shd w:val="clear" w:color="auto" w:fill="FFFFFF"/>
        </w:rPr>
      </w:pPr>
      <w:r w:rsidRPr="00607792">
        <w:rPr>
          <w:color w:val="2D2D2D"/>
          <w:spacing w:val="2"/>
          <w:shd w:val="clear" w:color="auto" w:fill="FFFFFF"/>
        </w:rPr>
        <w:t xml:space="preserve">- </w:t>
      </w:r>
      <w:r w:rsidR="00D8247F" w:rsidRPr="00607792">
        <w:rPr>
          <w:color w:val="2D2D2D"/>
          <w:spacing w:val="2"/>
          <w:shd w:val="clear" w:color="auto" w:fill="FFFFFF"/>
        </w:rPr>
        <w:t>СОДЕРЖАНИЕ;</w:t>
      </w:r>
      <w:r w:rsidRPr="00607792">
        <w:rPr>
          <w:rStyle w:val="apple-converted-space"/>
          <w:color w:val="2D2D2D"/>
          <w:spacing w:val="2"/>
          <w:szCs w:val="28"/>
          <w:shd w:val="clear" w:color="auto" w:fill="FFFFFF"/>
        </w:rPr>
        <w:t> </w:t>
      </w:r>
    </w:p>
    <w:p w:rsidR="00AC40D2" w:rsidRPr="00607792" w:rsidRDefault="00AC40D2" w:rsidP="00C37EF6">
      <w:pPr>
        <w:rPr>
          <w:color w:val="000000"/>
        </w:rPr>
      </w:pPr>
      <w:r w:rsidRPr="00607792">
        <w:rPr>
          <w:color w:val="000000"/>
        </w:rPr>
        <w:t xml:space="preserve">- </w:t>
      </w:r>
      <w:r w:rsidR="00D8247F" w:rsidRPr="00607792">
        <w:rPr>
          <w:color w:val="000000"/>
        </w:rPr>
        <w:t>ВВЕДЕНИЕ;</w:t>
      </w:r>
    </w:p>
    <w:p w:rsidR="00AC40D2" w:rsidRPr="00607792" w:rsidRDefault="00AC40D2" w:rsidP="00C37EF6">
      <w:pPr>
        <w:rPr>
          <w:color w:val="000000"/>
        </w:rPr>
      </w:pPr>
      <w:r w:rsidRPr="00607792">
        <w:rPr>
          <w:color w:val="000000"/>
        </w:rPr>
        <w:t>- основная часть</w:t>
      </w:r>
      <w:proofErr w:type="gramStart"/>
      <w:r w:rsidRPr="00607792">
        <w:rPr>
          <w:color w:val="000000"/>
        </w:rPr>
        <w:t>;</w:t>
      </w:r>
      <w:r w:rsidR="00D8247F">
        <w:rPr>
          <w:color w:val="000000"/>
        </w:rPr>
        <w:t>(</w:t>
      </w:r>
      <w:proofErr w:type="gramEnd"/>
      <w:r w:rsidR="00D8247F">
        <w:rPr>
          <w:color w:val="000000"/>
        </w:rPr>
        <w:t>не пишется)</w:t>
      </w:r>
    </w:p>
    <w:p w:rsidR="00AC40D2" w:rsidRPr="00607792" w:rsidRDefault="00AC40D2" w:rsidP="00C37EF6">
      <w:pPr>
        <w:rPr>
          <w:color w:val="000000"/>
        </w:rPr>
      </w:pPr>
      <w:r w:rsidRPr="00607792">
        <w:rPr>
          <w:color w:val="000000"/>
        </w:rPr>
        <w:t xml:space="preserve">- </w:t>
      </w:r>
      <w:r w:rsidR="00D8247F" w:rsidRPr="00607792">
        <w:rPr>
          <w:color w:val="000000"/>
        </w:rPr>
        <w:t>ЗАКЛЮЧЕНИЕ;</w:t>
      </w:r>
    </w:p>
    <w:p w:rsidR="00AC40D2" w:rsidRPr="00607792" w:rsidRDefault="00AC40D2" w:rsidP="00C37EF6">
      <w:pPr>
        <w:rPr>
          <w:color w:val="000000"/>
        </w:rPr>
      </w:pPr>
      <w:r w:rsidRPr="00607792">
        <w:rPr>
          <w:color w:val="000000"/>
        </w:rPr>
        <w:t xml:space="preserve">- </w:t>
      </w:r>
      <w:r w:rsidR="00D8247F" w:rsidRPr="00607792">
        <w:rPr>
          <w:color w:val="000000"/>
        </w:rPr>
        <w:t xml:space="preserve">СПИСОК </w:t>
      </w:r>
      <w:r w:rsidR="00D8247F">
        <w:rPr>
          <w:color w:val="000000"/>
        </w:rPr>
        <w:t>ИСПОЛЬЗОВАННОЙ ЛИТЕРАТУРЫ</w:t>
      </w:r>
      <w:r w:rsidR="00D8247F" w:rsidRPr="00607792">
        <w:rPr>
          <w:color w:val="000000"/>
        </w:rPr>
        <w:t>;</w:t>
      </w:r>
    </w:p>
    <w:p w:rsidR="00AC40D2" w:rsidRPr="00607792" w:rsidRDefault="00AC40D2" w:rsidP="00C37EF6">
      <w:pPr>
        <w:rPr>
          <w:color w:val="000000"/>
        </w:rPr>
      </w:pPr>
      <w:r w:rsidRPr="00607792">
        <w:rPr>
          <w:color w:val="000000"/>
        </w:rPr>
        <w:t xml:space="preserve">- </w:t>
      </w:r>
      <w:r w:rsidR="00D8247F" w:rsidRPr="00607792">
        <w:rPr>
          <w:color w:val="000000"/>
        </w:rPr>
        <w:t>ПРИЛОЖЕНИЯ.</w:t>
      </w:r>
    </w:p>
    <w:p w:rsidR="00AC40D2" w:rsidRPr="00607792" w:rsidRDefault="00F63E78" w:rsidP="006D1D57">
      <w:pPr>
        <w:ind w:firstLine="0"/>
        <w:rPr>
          <w:color w:val="000000"/>
        </w:rPr>
      </w:pPr>
      <w:r>
        <w:rPr>
          <w:color w:val="000000"/>
        </w:rPr>
        <w:t>1</w:t>
      </w:r>
      <w:r w:rsidR="00C37EF6">
        <w:rPr>
          <w:color w:val="000000"/>
        </w:rPr>
        <w:t>.</w:t>
      </w:r>
      <w:r>
        <w:rPr>
          <w:color w:val="000000"/>
        </w:rPr>
        <w:t xml:space="preserve">2 </w:t>
      </w:r>
      <w:r w:rsidR="00AC40D2" w:rsidRPr="00607792">
        <w:rPr>
          <w:color w:val="000000"/>
        </w:rPr>
        <w:t>Требования к содержанию</w:t>
      </w:r>
      <w:r w:rsidR="00391D05" w:rsidRPr="00391D05">
        <w:t xml:space="preserve"> </w:t>
      </w:r>
      <w:r w:rsidR="00391D05" w:rsidRPr="00391D05">
        <w:rPr>
          <w:color w:val="000000"/>
        </w:rPr>
        <w:t xml:space="preserve">структурных элементов </w:t>
      </w:r>
      <w:r w:rsidR="00391D05">
        <w:rPr>
          <w:color w:val="000000"/>
        </w:rPr>
        <w:t xml:space="preserve"> </w:t>
      </w:r>
    </w:p>
    <w:p w:rsidR="00AC40D2" w:rsidRPr="00607792" w:rsidRDefault="00F63E78" w:rsidP="00C37EF6">
      <w:pPr>
        <w:ind w:firstLine="0"/>
        <w:rPr>
          <w:color w:val="000000"/>
        </w:rPr>
      </w:pPr>
      <w:r>
        <w:rPr>
          <w:color w:val="000000"/>
        </w:rPr>
        <w:t>1</w:t>
      </w:r>
      <w:r w:rsidR="00391D05">
        <w:rPr>
          <w:color w:val="000000"/>
        </w:rPr>
        <w:t>.</w:t>
      </w:r>
      <w:r>
        <w:rPr>
          <w:color w:val="000000"/>
        </w:rPr>
        <w:t>2</w:t>
      </w:r>
      <w:r w:rsidR="00845033">
        <w:rPr>
          <w:color w:val="000000"/>
        </w:rPr>
        <w:t>.</w:t>
      </w:r>
      <w:r w:rsidR="00C37EF6">
        <w:rPr>
          <w:color w:val="000000"/>
        </w:rPr>
        <w:t xml:space="preserve">1 </w:t>
      </w:r>
      <w:r w:rsidR="00AC40D2" w:rsidRPr="00607792">
        <w:rPr>
          <w:color w:val="000000"/>
        </w:rPr>
        <w:t xml:space="preserve">Титульный лист является первой страницей </w:t>
      </w:r>
      <w:r w:rsidR="00D84173" w:rsidRPr="00607792">
        <w:rPr>
          <w:color w:val="000000"/>
        </w:rPr>
        <w:t>ВКР</w:t>
      </w:r>
      <w:r w:rsidR="00AC40D2" w:rsidRPr="00607792">
        <w:rPr>
          <w:color w:val="000000"/>
        </w:rPr>
        <w:t xml:space="preserve"> и служит источником информации, необходимой для обработки и поиска документа.</w:t>
      </w:r>
    </w:p>
    <w:p w:rsidR="00AC40D2" w:rsidRPr="00607792" w:rsidRDefault="00AC40D2" w:rsidP="00C37EF6">
      <w:r w:rsidRPr="00607792">
        <w:t>На титульном листе приводят следующие сведения:</w:t>
      </w:r>
    </w:p>
    <w:p w:rsidR="00AC40D2" w:rsidRPr="00607792" w:rsidRDefault="00AC40D2" w:rsidP="00C37EF6">
      <w:pPr>
        <w:rPr>
          <w:color w:val="000000"/>
        </w:rPr>
      </w:pPr>
      <w:r w:rsidRPr="00607792">
        <w:rPr>
          <w:color w:val="000000"/>
        </w:rPr>
        <w:t>- наименование вышестоящей организации;</w:t>
      </w:r>
    </w:p>
    <w:p w:rsidR="00E01745" w:rsidRPr="00607792" w:rsidRDefault="00AC40D2" w:rsidP="00C37EF6">
      <w:pPr>
        <w:rPr>
          <w:color w:val="000000"/>
        </w:rPr>
      </w:pPr>
      <w:r w:rsidRPr="00607792">
        <w:rPr>
          <w:color w:val="000000"/>
        </w:rPr>
        <w:t>- наименование организации</w:t>
      </w:r>
      <w:r w:rsidR="00E01745" w:rsidRPr="00607792">
        <w:rPr>
          <w:color w:val="000000"/>
        </w:rPr>
        <w:t>;</w:t>
      </w:r>
    </w:p>
    <w:p w:rsidR="00AC40D2" w:rsidRPr="00607792" w:rsidRDefault="00E01745" w:rsidP="00C37EF6">
      <w:pPr>
        <w:rPr>
          <w:color w:val="000000"/>
        </w:rPr>
      </w:pPr>
      <w:r w:rsidRPr="00607792">
        <w:rPr>
          <w:color w:val="000000"/>
        </w:rPr>
        <w:t xml:space="preserve">- наименование специальности; </w:t>
      </w:r>
    </w:p>
    <w:p w:rsidR="00E01745" w:rsidRPr="00607792" w:rsidRDefault="00E01745" w:rsidP="00C37EF6">
      <w:pPr>
        <w:rPr>
          <w:color w:val="000000"/>
        </w:rPr>
      </w:pPr>
      <w:r w:rsidRPr="00607792">
        <w:rPr>
          <w:color w:val="000000"/>
        </w:rPr>
        <w:lastRenderedPageBreak/>
        <w:t xml:space="preserve">- </w:t>
      </w:r>
      <w:r w:rsidR="00D84173" w:rsidRPr="00607792">
        <w:rPr>
          <w:color w:val="000000"/>
        </w:rPr>
        <w:t xml:space="preserve">гриф </w:t>
      </w:r>
      <w:r w:rsidRPr="00607792">
        <w:rPr>
          <w:color w:val="000000"/>
        </w:rPr>
        <w:t>утверждения;</w:t>
      </w:r>
    </w:p>
    <w:p w:rsidR="00E01745" w:rsidRPr="00607792" w:rsidRDefault="00E01745" w:rsidP="00C37EF6">
      <w:pPr>
        <w:rPr>
          <w:color w:val="000000"/>
        </w:rPr>
      </w:pPr>
      <w:r w:rsidRPr="00607792">
        <w:rPr>
          <w:color w:val="000000"/>
        </w:rPr>
        <w:t>- наименование работы;</w:t>
      </w:r>
    </w:p>
    <w:p w:rsidR="00E01745" w:rsidRPr="00607792" w:rsidRDefault="00E01745" w:rsidP="00C37EF6">
      <w:pPr>
        <w:rPr>
          <w:color w:val="000000"/>
        </w:rPr>
      </w:pPr>
      <w:r w:rsidRPr="00607792">
        <w:rPr>
          <w:color w:val="000000"/>
        </w:rPr>
        <w:t>- тема работы;</w:t>
      </w:r>
    </w:p>
    <w:p w:rsidR="00E01745" w:rsidRPr="00607792" w:rsidRDefault="00E01745" w:rsidP="00C37EF6">
      <w:pPr>
        <w:rPr>
          <w:color w:val="000000"/>
        </w:rPr>
      </w:pPr>
      <w:r w:rsidRPr="00607792">
        <w:rPr>
          <w:color w:val="000000"/>
        </w:rPr>
        <w:t xml:space="preserve"> - фамилии и инициалы исполнителя </w:t>
      </w:r>
      <w:proofErr w:type="gramStart"/>
      <w:r w:rsidRPr="00607792">
        <w:rPr>
          <w:color w:val="000000"/>
        </w:rPr>
        <w:t>ДР</w:t>
      </w:r>
      <w:proofErr w:type="gramEnd"/>
      <w:r w:rsidRPr="00607792">
        <w:rPr>
          <w:color w:val="000000"/>
        </w:rPr>
        <w:t>, руководителя</w:t>
      </w:r>
      <w:r w:rsidR="00BA0C4A" w:rsidRPr="00607792">
        <w:rPr>
          <w:color w:val="000000"/>
        </w:rPr>
        <w:t>;</w:t>
      </w:r>
    </w:p>
    <w:p w:rsidR="00E01745" w:rsidRPr="00607792" w:rsidRDefault="00E01745" w:rsidP="00C37EF6">
      <w:pPr>
        <w:rPr>
          <w:color w:val="000000"/>
        </w:rPr>
      </w:pPr>
      <w:r w:rsidRPr="00607792">
        <w:rPr>
          <w:color w:val="000000"/>
        </w:rPr>
        <w:t xml:space="preserve">- место и дату </w:t>
      </w:r>
      <w:r w:rsidR="00BA0C4A" w:rsidRPr="00607792">
        <w:rPr>
          <w:color w:val="000000"/>
        </w:rPr>
        <w:t>выполнения.</w:t>
      </w:r>
    </w:p>
    <w:p w:rsidR="00BA0C4A" w:rsidRPr="00607792" w:rsidRDefault="00BA0C4A" w:rsidP="00C37EF6">
      <w:pPr>
        <w:rPr>
          <w:color w:val="000000"/>
        </w:rPr>
      </w:pPr>
      <w:r w:rsidRPr="00607792">
        <w:rPr>
          <w:color w:val="000000"/>
        </w:rPr>
        <w:t>Гриф утверждения состоит из слова "</w:t>
      </w:r>
      <w:r w:rsidR="00D84173" w:rsidRPr="00607792">
        <w:rPr>
          <w:color w:val="000000"/>
        </w:rPr>
        <w:t>Выпускная квалификационная работа допущена к защите</w:t>
      </w:r>
      <w:r w:rsidRPr="00607792">
        <w:rPr>
          <w:color w:val="000000"/>
        </w:rPr>
        <w:t xml:space="preserve">", должности с указанием наименования организации, лица, утвердившего отчет, личной подписи, ее расшифровки и даты утверждения </w:t>
      </w:r>
      <w:r w:rsidR="00D84173" w:rsidRPr="00607792">
        <w:rPr>
          <w:color w:val="000000"/>
        </w:rPr>
        <w:t>ВКР.</w:t>
      </w:r>
      <w:r w:rsidRPr="00607792">
        <w:rPr>
          <w:color w:val="000000"/>
        </w:rPr>
        <w:t xml:space="preserve"> Здесь же проставляется печать организации</w:t>
      </w:r>
      <w:r w:rsidR="00D84173" w:rsidRPr="00607792">
        <w:rPr>
          <w:color w:val="000000"/>
        </w:rPr>
        <w:t>.</w:t>
      </w:r>
    </w:p>
    <w:p w:rsidR="00D84173" w:rsidRPr="00607792" w:rsidRDefault="00D84173" w:rsidP="00C37EF6">
      <w:pPr>
        <w:rPr>
          <w:color w:val="000000"/>
        </w:rPr>
      </w:pPr>
      <w:r w:rsidRPr="00607792">
        <w:rPr>
          <w:color w:val="000000"/>
        </w:rPr>
        <w:t xml:space="preserve">В реквизитах "гриф утверждения" составные части, состоящие из нескольких строк, печатают через 1 межстрочный интервал, а сами составные части отделяют друг от друга 1,5 межстрочным интервалом. </w:t>
      </w:r>
      <w:r w:rsidR="0097290B" w:rsidRPr="00607792">
        <w:rPr>
          <w:color w:val="000000"/>
        </w:rPr>
        <w:t xml:space="preserve"> </w:t>
      </w:r>
      <w:r w:rsidRPr="00607792">
        <w:rPr>
          <w:color w:val="000000"/>
        </w:rPr>
        <w:t xml:space="preserve">  </w:t>
      </w:r>
    </w:p>
    <w:p w:rsidR="00D84173" w:rsidRPr="00607792" w:rsidRDefault="00D84173" w:rsidP="00C37EF6">
      <w:pPr>
        <w:rPr>
          <w:color w:val="000000"/>
        </w:rPr>
      </w:pPr>
      <w:r w:rsidRPr="00607792">
        <w:rPr>
          <w:color w:val="000000"/>
        </w:rPr>
        <w:t>Подписи и даты подписания должны быть выполнены только черными чернилами или тушью.</w:t>
      </w:r>
    </w:p>
    <w:p w:rsidR="00D84173" w:rsidRPr="00607792" w:rsidRDefault="00D84173" w:rsidP="00C37EF6">
      <w:pPr>
        <w:rPr>
          <w:color w:val="000000"/>
        </w:rPr>
      </w:pPr>
      <w:r w:rsidRPr="00607792">
        <w:rPr>
          <w:color w:val="000000"/>
        </w:rPr>
        <w:t>Дата оформляется арабскими цифрами в следующей последовательности: день месяца, месяц, год. День месяца и месяц оформляются двумя парами арабских цифр, разделенными точкой; год - четырьмя арабскими цифрами. Например, дату 10 апреля 20</w:t>
      </w:r>
      <w:r w:rsidR="001E3D4F">
        <w:rPr>
          <w:color w:val="000000"/>
        </w:rPr>
        <w:t>20</w:t>
      </w:r>
      <w:r w:rsidRPr="00607792">
        <w:rPr>
          <w:color w:val="000000"/>
        </w:rPr>
        <w:t xml:space="preserve"> г. следует оформлять: 10.04.20</w:t>
      </w:r>
      <w:r w:rsidR="001E3D4F">
        <w:rPr>
          <w:color w:val="000000"/>
        </w:rPr>
        <w:t>20</w:t>
      </w:r>
      <w:r w:rsidRPr="00607792">
        <w:rPr>
          <w:color w:val="000000"/>
        </w:rPr>
        <w:t>.</w:t>
      </w:r>
    </w:p>
    <w:p w:rsidR="0097290B" w:rsidRPr="00607792" w:rsidRDefault="0097290B" w:rsidP="00C37EF6">
      <w:pPr>
        <w:rPr>
          <w:color w:val="000000"/>
        </w:rPr>
      </w:pPr>
      <w:r w:rsidRPr="00607792">
        <w:rPr>
          <w:color w:val="000000"/>
        </w:rPr>
        <w:t>- вид ВКР приводят прописными буквами, тему работы - строчными буквами с первой прописной.</w:t>
      </w:r>
    </w:p>
    <w:p w:rsidR="0097290B" w:rsidRPr="00607792" w:rsidRDefault="0097290B" w:rsidP="00C37EF6">
      <w:pPr>
        <w:rPr>
          <w:color w:val="000000"/>
        </w:rPr>
      </w:pPr>
      <w:r w:rsidRPr="00607792">
        <w:rPr>
          <w:color w:val="000000"/>
        </w:rPr>
        <w:t xml:space="preserve">- должности, ученые степени, ученые звания руководителей работы и студента-исполнителя ВКР (если печатается в несколько строк, то печатать через 1 межстрочный интервал), затем оставляют свободное поле для личных подписей и помещают инициалы и фамилии лиц, подписавших отчет, в одной строке с подписями проставляют даты подписания. </w:t>
      </w:r>
    </w:p>
    <w:p w:rsidR="0097290B" w:rsidRDefault="0097290B" w:rsidP="00C37EF6">
      <w:pPr>
        <w:rPr>
          <w:color w:val="000000"/>
        </w:rPr>
      </w:pPr>
      <w:r w:rsidRPr="00607792">
        <w:rPr>
          <w:color w:val="000000"/>
        </w:rPr>
        <w:t>- город и год выпуска отчета.</w:t>
      </w:r>
    </w:p>
    <w:p w:rsidR="00845033" w:rsidRDefault="00845033" w:rsidP="00C37EF6">
      <w:pPr>
        <w:rPr>
          <w:color w:val="000000"/>
        </w:rPr>
      </w:pPr>
    </w:p>
    <w:p w:rsidR="00845033" w:rsidRDefault="00845033" w:rsidP="00C37EF6">
      <w:pPr>
        <w:rPr>
          <w:color w:val="000000"/>
        </w:rPr>
      </w:pPr>
    </w:p>
    <w:p w:rsidR="00845033" w:rsidRDefault="00845033" w:rsidP="00C37EF6">
      <w:pPr>
        <w:rPr>
          <w:color w:val="000000"/>
        </w:rPr>
      </w:pPr>
    </w:p>
    <w:p w:rsidR="00C37EF6" w:rsidRDefault="00C37EF6" w:rsidP="00C37EF6">
      <w:pPr>
        <w:rPr>
          <w:color w:val="000000"/>
        </w:rPr>
      </w:pPr>
    </w:p>
    <w:p w:rsidR="00DE169D" w:rsidRPr="00607792" w:rsidRDefault="00DE169D" w:rsidP="00C37EF6">
      <w:pPr>
        <w:rPr>
          <w:color w:val="000000"/>
        </w:rPr>
      </w:pPr>
    </w:p>
    <w:p w:rsidR="0097290B" w:rsidRPr="00845033" w:rsidRDefault="0097290B" w:rsidP="007D7C6C">
      <w:pPr>
        <w:pStyle w:val="a3"/>
        <w:shd w:val="clear" w:color="auto" w:fill="FFFFFF"/>
        <w:spacing w:before="0" w:beforeAutospacing="0" w:after="0" w:afterAutospacing="0" w:line="360" w:lineRule="auto"/>
        <w:ind w:firstLine="0"/>
        <w:rPr>
          <w:color w:val="000000"/>
          <w:sz w:val="28"/>
          <w:szCs w:val="28"/>
        </w:rPr>
      </w:pPr>
      <w:r w:rsidRPr="00845033">
        <w:rPr>
          <w:b/>
          <w:i/>
          <w:color w:val="000000"/>
        </w:rPr>
        <w:t>Пример</w:t>
      </w:r>
      <w:r w:rsidRPr="00845033">
        <w:rPr>
          <w:color w:val="000000"/>
          <w:sz w:val="28"/>
          <w:szCs w:val="28"/>
        </w:rPr>
        <w:t xml:space="preserve"> </w:t>
      </w:r>
    </w:p>
    <w:p w:rsidR="0097290B" w:rsidRPr="00C37EF6" w:rsidRDefault="0097290B" w:rsidP="00C37EF6">
      <w:pPr>
        <w:pStyle w:val="a3"/>
        <w:shd w:val="clear" w:color="auto" w:fill="FFFFFF"/>
        <w:spacing w:before="0" w:beforeAutospacing="0" w:after="0" w:afterAutospacing="0" w:line="360" w:lineRule="auto"/>
        <w:ind w:firstLine="0"/>
        <w:jc w:val="center"/>
        <w:rPr>
          <w:b/>
          <w:color w:val="000000"/>
        </w:rPr>
      </w:pPr>
      <w:r w:rsidRPr="00C37EF6">
        <w:rPr>
          <w:b/>
          <w:color w:val="000000"/>
        </w:rPr>
        <w:t>КОМИТЕТ ОБРАЗОВАНИЯ И НАУКИ ВОЛГОГРАДСКОЙ ОБЛАСТИ</w:t>
      </w:r>
    </w:p>
    <w:p w:rsidR="0097290B" w:rsidRPr="00C37EF6" w:rsidRDefault="0097290B" w:rsidP="00C37EF6">
      <w:pPr>
        <w:pStyle w:val="a3"/>
        <w:shd w:val="clear" w:color="auto" w:fill="FFFFFF"/>
        <w:spacing w:before="0" w:beforeAutospacing="0" w:after="0" w:afterAutospacing="0" w:line="360" w:lineRule="auto"/>
        <w:ind w:firstLine="0"/>
        <w:jc w:val="center"/>
        <w:rPr>
          <w:b/>
          <w:color w:val="000000"/>
        </w:rPr>
      </w:pPr>
      <w:r w:rsidRPr="00C37EF6">
        <w:rPr>
          <w:b/>
          <w:color w:val="000000"/>
        </w:rPr>
        <w:t xml:space="preserve">ГОСУДАРСТВЕННОЕ БЮДЖЕТНОЕ </w:t>
      </w:r>
      <w:r w:rsidR="007D7C6C" w:rsidRPr="00C37EF6">
        <w:rPr>
          <w:b/>
          <w:color w:val="000000"/>
        </w:rPr>
        <w:t xml:space="preserve">ПРОФЕССИОНАЛЬНОЕ </w:t>
      </w:r>
      <w:r w:rsidRPr="00C37EF6">
        <w:rPr>
          <w:b/>
          <w:color w:val="000000"/>
        </w:rPr>
        <w:t>ОБРАЗОВАТЕЛЬНОЕ УЧРЕЖДЕНИЕ</w:t>
      </w:r>
      <w:r w:rsidR="007D7C6C" w:rsidRPr="00C37EF6">
        <w:rPr>
          <w:b/>
          <w:color w:val="000000"/>
        </w:rPr>
        <w:t xml:space="preserve"> </w:t>
      </w:r>
      <w:r w:rsidRPr="00C37EF6">
        <w:rPr>
          <w:b/>
          <w:color w:val="000000"/>
        </w:rPr>
        <w:t>«КОТОВСКИЙ ПРОМЫШЛЕННО-ЭКОНОМИЧЕСКИЙ ТЕХНИКУМ»</w:t>
      </w:r>
    </w:p>
    <w:p w:rsidR="0097290B" w:rsidRDefault="007D7C6C" w:rsidP="00C37EF6">
      <w:pPr>
        <w:pStyle w:val="a3"/>
        <w:shd w:val="clear" w:color="auto" w:fill="FFFFFF"/>
        <w:spacing w:before="0" w:beforeAutospacing="0" w:after="0" w:afterAutospacing="0" w:line="360" w:lineRule="auto"/>
        <w:ind w:firstLine="0"/>
        <w:jc w:val="center"/>
        <w:rPr>
          <w:b/>
          <w:color w:val="000000"/>
        </w:rPr>
      </w:pPr>
      <w:r w:rsidRPr="00C37EF6">
        <w:rPr>
          <w:b/>
          <w:color w:val="000000"/>
        </w:rPr>
        <w:t>(ГБПОУ</w:t>
      </w:r>
      <w:r w:rsidR="00C37EF6">
        <w:rPr>
          <w:b/>
          <w:color w:val="000000"/>
        </w:rPr>
        <w:t xml:space="preserve"> </w:t>
      </w:r>
      <w:r w:rsidRPr="00C37EF6">
        <w:rPr>
          <w:b/>
          <w:color w:val="000000"/>
        </w:rPr>
        <w:t>«КОТОВСКИЙ ПРОМЫШЛЕННО-ЭКОНОМИЧЕСКИЙ ТЕХНИКУМ»)</w:t>
      </w:r>
    </w:p>
    <w:p w:rsidR="00C37EF6" w:rsidRPr="00C37EF6" w:rsidRDefault="00C37EF6" w:rsidP="00C37EF6">
      <w:pPr>
        <w:pStyle w:val="a3"/>
        <w:shd w:val="clear" w:color="auto" w:fill="FFFFFF"/>
        <w:spacing w:before="0" w:beforeAutospacing="0" w:after="0" w:afterAutospacing="0" w:line="360" w:lineRule="auto"/>
        <w:ind w:firstLine="0"/>
        <w:jc w:val="center"/>
        <w:rPr>
          <w:b/>
          <w:color w:val="000000"/>
        </w:rPr>
      </w:pPr>
    </w:p>
    <w:p w:rsidR="0097290B" w:rsidRPr="00607792" w:rsidRDefault="0097290B" w:rsidP="00C37EF6">
      <w:r w:rsidRPr="00607792">
        <w:t>Специальность   131018 «Разработка и эксплуатация нефтяных и газовых месторождений»</w:t>
      </w:r>
      <w:r w:rsidR="00C37EF6">
        <w:t xml:space="preserve"> </w:t>
      </w:r>
      <w:r w:rsidRPr="00607792">
        <w:t>в рамках укрупненной группы направлений подготовки и специальностей</w:t>
      </w:r>
      <w:r w:rsidR="00C37EF6">
        <w:t xml:space="preserve"> </w:t>
      </w:r>
      <w:r w:rsidRPr="00607792">
        <w:t xml:space="preserve">130000  «Геология, разведка и разработка полезных ископаемых»   </w:t>
      </w:r>
    </w:p>
    <w:p w:rsidR="0097290B" w:rsidRPr="00607792" w:rsidRDefault="0097290B" w:rsidP="007D7C6C">
      <w:pPr>
        <w:pStyle w:val="a3"/>
        <w:shd w:val="clear" w:color="auto" w:fill="FFFFFF"/>
        <w:ind w:firstLine="0"/>
        <w:rPr>
          <w:color w:val="000000"/>
          <w:sz w:val="28"/>
          <w:szCs w:val="28"/>
        </w:rPr>
      </w:pPr>
      <w:r w:rsidRPr="00607792">
        <w:rPr>
          <w:color w:val="000000"/>
          <w:sz w:val="28"/>
          <w:szCs w:val="28"/>
        </w:rPr>
        <w:t xml:space="preserve"> </w:t>
      </w:r>
    </w:p>
    <w:p w:rsidR="0097290B" w:rsidRPr="00607792" w:rsidRDefault="00845033" w:rsidP="00845033">
      <w:pPr>
        <w:pStyle w:val="a3"/>
        <w:shd w:val="clear" w:color="auto" w:fill="FFFFFF"/>
        <w:spacing w:before="0" w:beforeAutospacing="0" w:after="0" w:afterAutospacing="0" w:line="360" w:lineRule="auto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  <w:r w:rsidR="007D7C6C" w:rsidRPr="00607792">
        <w:rPr>
          <w:color w:val="000000"/>
          <w:sz w:val="28"/>
          <w:szCs w:val="28"/>
        </w:rPr>
        <w:t xml:space="preserve">«ВЫПУСКНАЯ КВАЛИФИКАЦИОННАЯ РАБОТА </w:t>
      </w:r>
      <w:r w:rsidR="00607792">
        <w:rPr>
          <w:color w:val="000000"/>
          <w:sz w:val="28"/>
          <w:szCs w:val="28"/>
        </w:rPr>
        <w:t xml:space="preserve"> </w:t>
      </w:r>
      <w:r w:rsidR="007D7C6C" w:rsidRPr="00607792">
        <w:rPr>
          <w:color w:val="000000"/>
          <w:sz w:val="28"/>
          <w:szCs w:val="28"/>
        </w:rPr>
        <w:t xml:space="preserve">                                             </w:t>
      </w:r>
      <w:r w:rsidR="00607792"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</w:t>
      </w:r>
      <w:r w:rsidR="007D7C6C" w:rsidRPr="00607792">
        <w:rPr>
          <w:color w:val="000000"/>
          <w:sz w:val="28"/>
          <w:szCs w:val="28"/>
        </w:rPr>
        <w:t>ДОПУЩЕНА К ЗАЩИТЕ»</w:t>
      </w:r>
    </w:p>
    <w:p w:rsidR="0097290B" w:rsidRPr="00607792" w:rsidRDefault="0097290B" w:rsidP="00845033">
      <w:pPr>
        <w:pStyle w:val="a3"/>
        <w:shd w:val="clear" w:color="auto" w:fill="FFFFFF"/>
        <w:spacing w:before="0" w:beforeAutospacing="0" w:after="0" w:afterAutospacing="0" w:line="360" w:lineRule="auto"/>
        <w:ind w:firstLine="0"/>
        <w:jc w:val="right"/>
        <w:rPr>
          <w:color w:val="000000"/>
          <w:sz w:val="28"/>
          <w:szCs w:val="28"/>
        </w:rPr>
      </w:pPr>
      <w:r w:rsidRPr="00607792">
        <w:rPr>
          <w:color w:val="000000"/>
          <w:sz w:val="28"/>
          <w:szCs w:val="28"/>
        </w:rPr>
        <w:t xml:space="preserve">                                 Зам.</w:t>
      </w:r>
      <w:r w:rsidR="00607792">
        <w:rPr>
          <w:color w:val="000000"/>
          <w:sz w:val="28"/>
          <w:szCs w:val="28"/>
        </w:rPr>
        <w:t xml:space="preserve"> </w:t>
      </w:r>
      <w:r w:rsidRPr="00607792">
        <w:rPr>
          <w:color w:val="000000"/>
          <w:sz w:val="28"/>
          <w:szCs w:val="28"/>
        </w:rPr>
        <w:t>директора по УР______ З.Ф. Дьякова</w:t>
      </w:r>
    </w:p>
    <w:p w:rsidR="0097290B" w:rsidRDefault="0097290B" w:rsidP="0084503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607792">
        <w:rPr>
          <w:color w:val="000000"/>
          <w:sz w:val="28"/>
          <w:szCs w:val="28"/>
        </w:rPr>
        <w:t>«___» ______________  20</w:t>
      </w:r>
      <w:r w:rsidR="001E3D4F">
        <w:rPr>
          <w:color w:val="000000"/>
          <w:sz w:val="28"/>
          <w:szCs w:val="28"/>
        </w:rPr>
        <w:t>20</w:t>
      </w:r>
      <w:r w:rsidRPr="00607792">
        <w:rPr>
          <w:color w:val="000000"/>
          <w:sz w:val="28"/>
          <w:szCs w:val="28"/>
        </w:rPr>
        <w:t>г.</w:t>
      </w:r>
    </w:p>
    <w:p w:rsidR="00845033" w:rsidRPr="00607792" w:rsidRDefault="00845033" w:rsidP="00845033">
      <w:pPr>
        <w:pStyle w:val="a3"/>
        <w:shd w:val="clear" w:color="auto" w:fill="FFFFFF"/>
        <w:spacing w:before="0" w:beforeAutospacing="0" w:after="0" w:afterAutospacing="0" w:line="360" w:lineRule="auto"/>
        <w:ind w:firstLine="0"/>
        <w:jc w:val="right"/>
        <w:rPr>
          <w:color w:val="000000"/>
          <w:sz w:val="28"/>
          <w:szCs w:val="28"/>
        </w:rPr>
      </w:pPr>
    </w:p>
    <w:p w:rsidR="0097290B" w:rsidRPr="00607792" w:rsidRDefault="007D7C6C" w:rsidP="00845033">
      <w:pPr>
        <w:pStyle w:val="a3"/>
        <w:shd w:val="clear" w:color="auto" w:fill="FFFFFF"/>
        <w:spacing w:before="0" w:beforeAutospacing="0" w:after="0" w:afterAutospacing="0" w:line="360" w:lineRule="auto"/>
        <w:ind w:firstLine="0"/>
        <w:jc w:val="center"/>
        <w:rPr>
          <w:color w:val="000000"/>
          <w:sz w:val="28"/>
          <w:szCs w:val="28"/>
        </w:rPr>
      </w:pPr>
      <w:r w:rsidRPr="00607792">
        <w:rPr>
          <w:color w:val="000000"/>
          <w:sz w:val="28"/>
          <w:szCs w:val="28"/>
        </w:rPr>
        <w:t>ДИПЛОМНАЯ РАБОТА</w:t>
      </w:r>
    </w:p>
    <w:p w:rsidR="0097290B" w:rsidRPr="00C37EF6" w:rsidRDefault="007D7C6C" w:rsidP="00845033">
      <w:pPr>
        <w:pStyle w:val="a3"/>
        <w:shd w:val="clear" w:color="auto" w:fill="FFFFFF"/>
        <w:spacing w:before="0" w:beforeAutospacing="0" w:after="0" w:afterAutospacing="0" w:line="360" w:lineRule="auto"/>
        <w:ind w:firstLine="0"/>
        <w:jc w:val="center"/>
        <w:rPr>
          <w:b/>
          <w:color w:val="000000"/>
          <w:sz w:val="28"/>
          <w:szCs w:val="28"/>
        </w:rPr>
      </w:pPr>
      <w:r w:rsidRPr="00C37EF6">
        <w:rPr>
          <w:b/>
          <w:color w:val="000000"/>
          <w:sz w:val="28"/>
          <w:szCs w:val="28"/>
        </w:rPr>
        <w:t>Технология проведения СКО на скважине №20</w:t>
      </w:r>
    </w:p>
    <w:tbl>
      <w:tblPr>
        <w:tblW w:w="94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4"/>
        <w:gridCol w:w="2184"/>
        <w:gridCol w:w="1955"/>
      </w:tblGrid>
      <w:tr w:rsidR="007D7C6C" w:rsidRPr="007D7C6C" w:rsidTr="007D7C6C">
        <w:trPr>
          <w:gridAfter w:val="2"/>
          <w:wAfter w:w="4024" w:type="dxa"/>
          <w:trHeight w:val="431"/>
        </w:trPr>
        <w:tc>
          <w:tcPr>
            <w:tcW w:w="0" w:type="auto"/>
            <w:shd w:val="clear" w:color="auto" w:fill="FFFFFF"/>
            <w:vAlign w:val="center"/>
            <w:hideMark/>
          </w:tcPr>
          <w:p w:rsidR="007D7C6C" w:rsidRPr="007D7C6C" w:rsidRDefault="007D7C6C" w:rsidP="007D7C6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4"/>
                <w:spacing w:val="2"/>
                <w:szCs w:val="28"/>
                <w:lang w:eastAsia="ru-RU"/>
              </w:rPr>
            </w:pPr>
          </w:p>
        </w:tc>
      </w:tr>
      <w:tr w:rsidR="007D7C6C" w:rsidRPr="007D7C6C" w:rsidTr="007D7C6C">
        <w:trPr>
          <w:trHeight w:val="629"/>
        </w:trPr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C6C" w:rsidRPr="007D7C6C" w:rsidRDefault="007D7C6C" w:rsidP="007D7C6C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</w:pPr>
            <w:r w:rsidRPr="00607792"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  <w:t>Выполни</w:t>
            </w:r>
            <w:proofErr w:type="gramStart"/>
            <w:r w:rsidRPr="00607792"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  <w:t>л(</w:t>
            </w:r>
            <w:proofErr w:type="gramEnd"/>
            <w:r w:rsidRPr="00607792"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  <w:t>а) студент гр. Э</w:t>
            </w:r>
            <w:r w:rsidR="00607792" w:rsidRPr="00607792"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  <w:t>47-4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C6C" w:rsidRPr="007D7C6C" w:rsidRDefault="007D7C6C" w:rsidP="007D7C6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42424"/>
                <w:spacing w:val="2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C6C" w:rsidRPr="007D7C6C" w:rsidRDefault="007D7C6C" w:rsidP="007D7C6C">
            <w:pPr>
              <w:spacing w:line="315" w:lineRule="atLeast"/>
              <w:ind w:firstLine="0"/>
              <w:jc w:val="right"/>
              <w:textAlignment w:val="baseline"/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</w:pPr>
            <w:proofErr w:type="spellStart"/>
            <w:r w:rsidRPr="007D7C6C"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  <w:t>Р.А.Бадамшин</w:t>
            </w:r>
            <w:proofErr w:type="spellEnd"/>
          </w:p>
        </w:tc>
      </w:tr>
      <w:tr w:rsidR="007D7C6C" w:rsidRPr="007D7C6C" w:rsidTr="007D7C6C">
        <w:trPr>
          <w:trHeight w:val="595"/>
        </w:trPr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C6C" w:rsidRPr="007D7C6C" w:rsidRDefault="007D7C6C" w:rsidP="007D7C6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42424"/>
                <w:spacing w:val="2"/>
                <w:szCs w:val="28"/>
                <w:lang w:eastAsia="ru-RU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C6C" w:rsidRPr="007D7C6C" w:rsidRDefault="007D7C6C" w:rsidP="007D7C6C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</w:pPr>
            <w:r w:rsidRPr="007D7C6C"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  <w:t>подпись, дата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C6C" w:rsidRPr="007D7C6C" w:rsidRDefault="007D7C6C" w:rsidP="007D7C6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42424"/>
                <w:spacing w:val="2"/>
                <w:szCs w:val="28"/>
                <w:lang w:eastAsia="ru-RU"/>
              </w:rPr>
            </w:pPr>
          </w:p>
        </w:tc>
      </w:tr>
      <w:tr w:rsidR="007D7C6C" w:rsidRPr="007D7C6C" w:rsidTr="007D7C6C"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C6C" w:rsidRPr="007D7C6C" w:rsidRDefault="007D7C6C" w:rsidP="007D7C6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42424"/>
                <w:spacing w:val="2"/>
                <w:szCs w:val="28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C6C" w:rsidRPr="007D7C6C" w:rsidRDefault="007D7C6C" w:rsidP="007D7C6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42424"/>
                <w:spacing w:val="2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C6C" w:rsidRPr="007D7C6C" w:rsidRDefault="007D7C6C" w:rsidP="007D7C6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42424"/>
                <w:spacing w:val="2"/>
                <w:szCs w:val="28"/>
                <w:lang w:eastAsia="ru-RU"/>
              </w:rPr>
            </w:pPr>
          </w:p>
        </w:tc>
      </w:tr>
      <w:tr w:rsidR="007D7C6C" w:rsidRPr="007D7C6C" w:rsidTr="007D7C6C"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C6C" w:rsidRPr="007D7C6C" w:rsidRDefault="007D7C6C" w:rsidP="007D7C6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42424"/>
                <w:spacing w:val="2"/>
                <w:szCs w:val="28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C6C" w:rsidRPr="007D7C6C" w:rsidRDefault="007D7C6C" w:rsidP="007D7C6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42424"/>
                <w:spacing w:val="2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C6C" w:rsidRPr="007D7C6C" w:rsidRDefault="007D7C6C" w:rsidP="007D7C6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42424"/>
                <w:spacing w:val="2"/>
                <w:szCs w:val="28"/>
                <w:lang w:eastAsia="ru-RU"/>
              </w:rPr>
            </w:pPr>
          </w:p>
        </w:tc>
      </w:tr>
      <w:tr w:rsidR="007D7C6C" w:rsidRPr="007D7C6C" w:rsidTr="007D7C6C">
        <w:trPr>
          <w:trHeight w:val="629"/>
        </w:trPr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C6C" w:rsidRPr="007D7C6C" w:rsidRDefault="007D7C6C" w:rsidP="00607792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</w:pPr>
            <w:r w:rsidRPr="007D7C6C"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  <w:t xml:space="preserve">Руководитель </w:t>
            </w:r>
            <w:r w:rsidR="00607792" w:rsidRPr="00607792"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  <w:t>работы преподаватель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C6C" w:rsidRPr="007D7C6C" w:rsidRDefault="007D7C6C" w:rsidP="007D7C6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42424"/>
                <w:spacing w:val="2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C6C" w:rsidRPr="007D7C6C" w:rsidRDefault="007D7C6C" w:rsidP="007D7C6C">
            <w:pPr>
              <w:spacing w:line="315" w:lineRule="atLeast"/>
              <w:ind w:firstLine="0"/>
              <w:jc w:val="right"/>
              <w:textAlignment w:val="baseline"/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</w:pPr>
            <w:proofErr w:type="spellStart"/>
            <w:r w:rsidRPr="007D7C6C"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  <w:t>Г.А.Кабакович</w:t>
            </w:r>
            <w:proofErr w:type="spellEnd"/>
          </w:p>
        </w:tc>
      </w:tr>
      <w:tr w:rsidR="007D7C6C" w:rsidRPr="007D7C6C" w:rsidTr="007D7C6C">
        <w:trPr>
          <w:trHeight w:val="629"/>
        </w:trPr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C6C" w:rsidRPr="007D7C6C" w:rsidRDefault="007D7C6C" w:rsidP="007D7C6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42424"/>
                <w:spacing w:val="2"/>
                <w:szCs w:val="28"/>
                <w:lang w:eastAsia="ru-RU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C6C" w:rsidRPr="007D7C6C" w:rsidRDefault="007D7C6C" w:rsidP="007D7C6C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</w:pPr>
            <w:r w:rsidRPr="007D7C6C"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  <w:t>подпись, дата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C6C" w:rsidRPr="007D7C6C" w:rsidRDefault="007D7C6C" w:rsidP="007D7C6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242424"/>
                <w:spacing w:val="2"/>
                <w:szCs w:val="28"/>
                <w:lang w:eastAsia="ru-RU"/>
              </w:rPr>
            </w:pPr>
          </w:p>
        </w:tc>
      </w:tr>
    </w:tbl>
    <w:p w:rsidR="0097290B" w:rsidRPr="00607792" w:rsidRDefault="0097290B" w:rsidP="0097290B">
      <w:pPr>
        <w:pStyle w:val="a3"/>
        <w:shd w:val="clear" w:color="auto" w:fill="FFFFFF"/>
        <w:ind w:firstLine="0"/>
        <w:rPr>
          <w:color w:val="000000"/>
          <w:sz w:val="28"/>
          <w:szCs w:val="28"/>
        </w:rPr>
      </w:pPr>
    </w:p>
    <w:p w:rsidR="0097290B" w:rsidRPr="00607792" w:rsidRDefault="0097290B" w:rsidP="00607792">
      <w:pPr>
        <w:pStyle w:val="a3"/>
        <w:shd w:val="clear" w:color="auto" w:fill="FFFFFF"/>
        <w:ind w:firstLine="0"/>
        <w:rPr>
          <w:color w:val="000000"/>
          <w:sz w:val="28"/>
          <w:szCs w:val="28"/>
        </w:rPr>
      </w:pPr>
      <w:r w:rsidRPr="00607792">
        <w:rPr>
          <w:color w:val="000000"/>
          <w:sz w:val="28"/>
          <w:szCs w:val="28"/>
        </w:rPr>
        <w:tab/>
      </w:r>
      <w:r w:rsidR="00607792" w:rsidRPr="00607792">
        <w:rPr>
          <w:color w:val="000000"/>
          <w:sz w:val="28"/>
          <w:szCs w:val="28"/>
        </w:rPr>
        <w:t xml:space="preserve"> </w:t>
      </w:r>
    </w:p>
    <w:p w:rsidR="0097290B" w:rsidRDefault="00607792" w:rsidP="0060779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607792">
        <w:rPr>
          <w:color w:val="000000"/>
          <w:sz w:val="28"/>
          <w:szCs w:val="28"/>
        </w:rPr>
        <w:t xml:space="preserve">Котово </w:t>
      </w:r>
      <w:r w:rsidR="0097290B" w:rsidRPr="00607792">
        <w:rPr>
          <w:color w:val="000000"/>
          <w:sz w:val="28"/>
          <w:szCs w:val="28"/>
        </w:rPr>
        <w:t>20</w:t>
      </w:r>
      <w:r w:rsidR="001E3D4F">
        <w:rPr>
          <w:color w:val="000000"/>
          <w:sz w:val="28"/>
          <w:szCs w:val="28"/>
        </w:rPr>
        <w:t>20</w:t>
      </w:r>
    </w:p>
    <w:p w:rsidR="006D1D57" w:rsidRDefault="006D1D57" w:rsidP="0060779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BB77D6" w:rsidRPr="00BB77D6" w:rsidRDefault="00F63E78" w:rsidP="00C37EF6">
      <w:pPr>
        <w:ind w:firstLine="0"/>
      </w:pPr>
      <w:r>
        <w:t>1</w:t>
      </w:r>
      <w:r w:rsidR="00BB77D6" w:rsidRPr="00BB77D6">
        <w:t>.</w:t>
      </w:r>
      <w:r>
        <w:t>2</w:t>
      </w:r>
      <w:r w:rsidR="00C37EF6">
        <w:t xml:space="preserve">.2 </w:t>
      </w:r>
      <w:r w:rsidR="00BB77D6" w:rsidRPr="00BB77D6">
        <w:t>Реферат</w:t>
      </w:r>
    </w:p>
    <w:p w:rsidR="00BB77D6" w:rsidRPr="00BB77D6" w:rsidRDefault="00BB77D6" w:rsidP="00C37EF6">
      <w:pPr>
        <w:ind w:firstLine="0"/>
      </w:pPr>
      <w:r w:rsidRPr="00BB77D6">
        <w:t xml:space="preserve">Общие требования к реферату на </w:t>
      </w:r>
      <w:r w:rsidR="00C37EF6">
        <w:t>ВКР</w:t>
      </w:r>
      <w:r w:rsidRPr="00BB77D6">
        <w:t xml:space="preserve"> - по ГОСТ 7.9.</w:t>
      </w:r>
    </w:p>
    <w:p w:rsidR="00BB77D6" w:rsidRPr="00BB77D6" w:rsidRDefault="00BB77D6" w:rsidP="00C37EF6">
      <w:pPr>
        <w:ind w:firstLine="0"/>
      </w:pPr>
      <w:r w:rsidRPr="00BB77D6">
        <w:t>Реферат должен содержать:</w:t>
      </w:r>
    </w:p>
    <w:p w:rsidR="00BB77D6" w:rsidRPr="00BB77D6" w:rsidRDefault="00BB77D6" w:rsidP="00C37EF6">
      <w:r w:rsidRPr="00BB77D6">
        <w:t>- сведения об объеме отчета, количестве иллюстраций, таблиц, приложений, количестве частей отчета, количестве использованных источников;</w:t>
      </w:r>
    </w:p>
    <w:p w:rsidR="00BB77D6" w:rsidRPr="00BB77D6" w:rsidRDefault="00BB77D6" w:rsidP="00C37EF6">
      <w:r w:rsidRPr="00BB77D6">
        <w:t>- перечень ключевых слов;</w:t>
      </w:r>
    </w:p>
    <w:p w:rsidR="00BB77D6" w:rsidRDefault="00BB77D6" w:rsidP="00C37EF6">
      <w:r w:rsidRPr="00BB77D6">
        <w:t>- текст реферата.</w:t>
      </w:r>
      <w:r w:rsidR="0097290B" w:rsidRPr="00607792">
        <w:t xml:space="preserve"> </w:t>
      </w:r>
      <w:r w:rsidR="00607792" w:rsidRPr="00607792">
        <w:t xml:space="preserve"> </w:t>
      </w:r>
    </w:p>
    <w:p w:rsidR="00BB77D6" w:rsidRPr="00394992" w:rsidRDefault="00BB77D6" w:rsidP="00C37EF6">
      <w:pPr>
        <w:rPr>
          <w:b/>
          <w:i/>
        </w:rPr>
      </w:pPr>
      <w:r w:rsidRPr="00394992">
        <w:rPr>
          <w:b/>
          <w:i/>
        </w:rPr>
        <w:t>Пример</w:t>
      </w:r>
    </w:p>
    <w:p w:rsidR="00BB77D6" w:rsidRPr="00394992" w:rsidRDefault="00BB77D6" w:rsidP="00394992">
      <w:pPr>
        <w:jc w:val="center"/>
        <w:rPr>
          <w:b/>
        </w:rPr>
      </w:pPr>
      <w:r w:rsidRPr="00394992">
        <w:rPr>
          <w:b/>
        </w:rPr>
        <w:t>РЕФЕРАТ</w:t>
      </w:r>
    </w:p>
    <w:p w:rsidR="00BB77D6" w:rsidRPr="00BB77D6" w:rsidRDefault="00DE169D" w:rsidP="00C37EF6">
      <w:r>
        <w:t xml:space="preserve">Работа </w:t>
      </w:r>
      <w:r w:rsidR="00BB77D6" w:rsidRPr="00BB77D6">
        <w:t xml:space="preserve">85 с., 2 ч., 24 рис., 12 табл., 50 источников, 2 прил. </w:t>
      </w:r>
    </w:p>
    <w:p w:rsidR="00BB77D6" w:rsidRPr="00BB77D6" w:rsidRDefault="00BB77D6" w:rsidP="00C37EF6">
      <w:r w:rsidRPr="00BB77D6">
        <w:t>РАСХОДОМЕРНЫЕ УСТАНОВКИ, ПОРШНЕВЫЕ РАСХОДОМЕРЫ, ТАХОМЕТРИЧЕСКИЕ РАСХОДОМЕРЫ, ИЗМЕРЕНИЕ, БОЛЬШИЕ РАСХОДЫ, ГАЗЫ</w:t>
      </w:r>
    </w:p>
    <w:p w:rsidR="00BB77D6" w:rsidRPr="00BB77D6" w:rsidRDefault="00BB77D6" w:rsidP="00C37EF6">
      <w:r w:rsidRPr="00BB77D6">
        <w:t>Объектом исследования являются поршневые установки для точного воспроизведения и измерения больших расходов газа.</w:t>
      </w:r>
    </w:p>
    <w:p w:rsidR="00BB77D6" w:rsidRPr="00DE169D" w:rsidRDefault="00BB77D6" w:rsidP="00C37EF6">
      <w:pPr>
        <w:rPr>
          <w:i/>
        </w:rPr>
      </w:pPr>
      <w:r w:rsidRPr="00BB77D6">
        <w:t xml:space="preserve">Цель работы - </w:t>
      </w:r>
      <w:r w:rsidRPr="00D8247F">
        <w:rPr>
          <w:i/>
        </w:rPr>
        <w:t xml:space="preserve">разработка </w:t>
      </w:r>
      <w:r w:rsidRPr="00BB77D6">
        <w:t>методики метрологических исследований установок и нестандартной аппаратуры для их осуществления</w:t>
      </w:r>
      <w:r w:rsidR="00DE169D">
        <w:t xml:space="preserve"> (</w:t>
      </w:r>
      <w:r w:rsidR="00DE169D" w:rsidRPr="00DE169D">
        <w:rPr>
          <w:i/>
        </w:rPr>
        <w:t>показать особенности технологии, проанализировать, рассмотреть методику)</w:t>
      </w:r>
    </w:p>
    <w:p w:rsidR="00BB77D6" w:rsidRDefault="00BB77D6" w:rsidP="00C37EF6">
      <w:r w:rsidRPr="00BB77D6">
        <w:t>В процессе работы проводились экспериментальные исследования отдельных составляющих и общей погрешности установок.</w:t>
      </w:r>
    </w:p>
    <w:p w:rsidR="00394992" w:rsidRDefault="00394992" w:rsidP="00C37EF6"/>
    <w:p w:rsidR="00391D05" w:rsidRPr="00391D05" w:rsidRDefault="00F63E78" w:rsidP="00394992">
      <w:pPr>
        <w:ind w:firstLine="0"/>
        <w:jc w:val="left"/>
      </w:pPr>
      <w:r>
        <w:t>1</w:t>
      </w:r>
      <w:r w:rsidR="00391D05">
        <w:t>.</w:t>
      </w:r>
      <w:r>
        <w:t>2</w:t>
      </w:r>
      <w:r w:rsidR="00394992">
        <w:t>.</w:t>
      </w:r>
      <w:r w:rsidR="00BB77D6">
        <w:t>3</w:t>
      </w:r>
      <w:r w:rsidR="00607792">
        <w:t xml:space="preserve"> </w:t>
      </w:r>
      <w:r w:rsidR="00391D05" w:rsidRPr="00391D05">
        <w:t>Содержание</w:t>
      </w:r>
    </w:p>
    <w:p w:rsidR="00391D05" w:rsidRPr="00391D05" w:rsidRDefault="00391D05" w:rsidP="00C37EF6">
      <w:r>
        <w:t xml:space="preserve"> </w:t>
      </w:r>
      <w:r w:rsidRPr="00391D05">
        <w:t xml:space="preserve"> Содержание включает введение, наименование всех разделов, подразделов, пунктов (если они имеют наименование), заключение, список использованн</w:t>
      </w:r>
      <w:r>
        <w:t>ой литературы</w:t>
      </w:r>
      <w:r w:rsidRPr="00391D05">
        <w:t xml:space="preserve"> и наименование приложений с указанием номеров страниц, с которых начинаются эти элементы </w:t>
      </w:r>
      <w:r>
        <w:t>работы.</w:t>
      </w:r>
    </w:p>
    <w:p w:rsidR="00391D05" w:rsidRDefault="00F63E78" w:rsidP="00C37EF6">
      <w:r>
        <w:t>1</w:t>
      </w:r>
      <w:r w:rsidR="00394992">
        <w:t>.</w:t>
      </w:r>
      <w:r>
        <w:t>2</w:t>
      </w:r>
      <w:r w:rsidR="00394992">
        <w:t xml:space="preserve">.3.1 </w:t>
      </w:r>
      <w:r w:rsidR="00391D05" w:rsidRPr="00391D05">
        <w:t>Введение</w:t>
      </w:r>
      <w:r w:rsidR="00607792">
        <w:t xml:space="preserve">                         </w:t>
      </w:r>
    </w:p>
    <w:p w:rsidR="00BB77D6" w:rsidRDefault="00607792" w:rsidP="00C37EF6">
      <w:r>
        <w:t xml:space="preserve"> </w:t>
      </w:r>
      <w:r w:rsidR="00BB77D6" w:rsidRPr="00BB77D6">
        <w:t>Введение должно содержать оценку современного состояния решаемой научно-технической проблемы, основание и исхо</w:t>
      </w:r>
      <w:r w:rsidR="00BB77D6">
        <w:t>дные данные для разработки темы</w:t>
      </w:r>
      <w:proofErr w:type="gramStart"/>
      <w:r w:rsidR="00BB77D6">
        <w:t>.</w:t>
      </w:r>
      <w:proofErr w:type="gramEnd"/>
      <w:r w:rsidR="00BB77D6" w:rsidRPr="00BB77D6">
        <w:t xml:space="preserve"> </w:t>
      </w:r>
      <w:proofErr w:type="gramStart"/>
      <w:r w:rsidR="00BB77D6" w:rsidRPr="00BB77D6">
        <w:t>а</w:t>
      </w:r>
      <w:proofErr w:type="gramEnd"/>
      <w:r w:rsidR="00BB77D6" w:rsidRPr="00BB77D6">
        <w:t xml:space="preserve">ктуальность и новизна темы, связь данной работы с другими </w:t>
      </w:r>
      <w:r w:rsidR="00BB77D6">
        <w:t>трудами.</w:t>
      </w:r>
    </w:p>
    <w:p w:rsidR="00BB77D6" w:rsidRPr="00BB77D6" w:rsidRDefault="00394992" w:rsidP="00C37EF6">
      <w:r>
        <w:t>У</w:t>
      </w:r>
      <w:r w:rsidR="00BB77D6" w:rsidRPr="00BB77D6">
        <w:t>казывается объект и предмет исследования: объект - где проводится исследование (регион, город, поселок), на базе какой организации (предприятия); предмет - что исследуется, приводится краткий обзор исследования, на материале которого выполнена дипломная работа; раскрывается структура работы с кратким изложением ее основных положений, а также основные методы исследования. Рекомендуемый объем введения - 2-3 страницы.</w:t>
      </w:r>
    </w:p>
    <w:p w:rsidR="00BB77D6" w:rsidRPr="00BB77D6" w:rsidRDefault="00BB77D6" w:rsidP="00C37EF6">
      <w:r>
        <w:t>2.</w:t>
      </w:r>
      <w:r w:rsidR="00394992">
        <w:t>1.3.2</w:t>
      </w:r>
      <w:r>
        <w:t xml:space="preserve"> </w:t>
      </w:r>
      <w:r w:rsidRPr="00BB77D6">
        <w:t xml:space="preserve">Основная часть </w:t>
      </w:r>
      <w:r>
        <w:t xml:space="preserve">  </w:t>
      </w:r>
    </w:p>
    <w:p w:rsidR="00F51802" w:rsidRPr="00F51802" w:rsidRDefault="00F51802" w:rsidP="00C37EF6">
      <w:r w:rsidRPr="00F51802">
        <w:t xml:space="preserve">Основная часть </w:t>
      </w:r>
      <w:r>
        <w:t xml:space="preserve">ВКР </w:t>
      </w:r>
      <w:r w:rsidRPr="00F51802">
        <w:t xml:space="preserve">состоит из теоретического и практического разделов. В теоретической части дается освещение темы </w:t>
      </w:r>
      <w:r>
        <w:t xml:space="preserve"> </w:t>
      </w:r>
      <w:r w:rsidRPr="00F51802">
        <w:t>на основе анализа источников современной и зарубежной литературы, данных Интернет-сайтов. Обзор источников литературы является обязательным атрибутом работы и должен охватывать достаточно широкий круг документов и исследований по рассматриваемой проблеме, в том числе и новейших, изданных в год защиты выпускной квалификационной работы. Объем теоретической части - до 10 страниц.</w:t>
      </w:r>
    </w:p>
    <w:p w:rsidR="00F51802" w:rsidRPr="00F51802" w:rsidRDefault="00F51802" w:rsidP="00C37EF6">
      <w:r w:rsidRPr="00F51802">
        <w:t xml:space="preserve">  Практическая часть может быть представлена методикой, расчетами, анализом опытно-исследовательских данных, анализом качества учебной деятельности студента или ее результатов (продуктов) и т.д. Содержание основной части определяется в зависимости от профиля специальности и темы ДР. При выполнении практической части необходимо указать материалы и методы. Объем основной части - 25-30 страниц.</w:t>
      </w:r>
    </w:p>
    <w:p w:rsidR="00F51802" w:rsidRPr="00F51802" w:rsidRDefault="00F51802" w:rsidP="00C37EF6">
      <w:r w:rsidRPr="00F51802">
        <w:t xml:space="preserve">    В структуре основной части, как правило, выделяется не менее двух глав (как правило – </w:t>
      </w:r>
      <w:proofErr w:type="gramStart"/>
      <w:r w:rsidRPr="00F51802">
        <w:t>теоретическую</w:t>
      </w:r>
      <w:proofErr w:type="gramEnd"/>
      <w:r w:rsidRPr="00F51802">
        <w:t xml:space="preserve"> и практическую), а в их составе - не менее двух параграфов. Каждый элемент основной части должен представлять собой законченный в смысловом отношении фрагмент работы. Основные пункты плана должны соответствовать в исследовании задачам.</w:t>
      </w:r>
    </w:p>
    <w:p w:rsidR="00F51802" w:rsidRDefault="00F51802" w:rsidP="00C37EF6">
      <w:r w:rsidRPr="00F51802">
        <w:t xml:space="preserve">   Все части работы должны иметь смысловые связки, которые обеспечивают целостность текста.</w:t>
      </w:r>
      <w:r w:rsidR="00607792">
        <w:t xml:space="preserve">  </w:t>
      </w:r>
    </w:p>
    <w:p w:rsidR="00F63E78" w:rsidRDefault="00F63E78" w:rsidP="00C37EF6"/>
    <w:p w:rsidR="00F51802" w:rsidRDefault="00F63E78" w:rsidP="00C37EF6">
      <w:r>
        <w:t>1</w:t>
      </w:r>
      <w:r w:rsidR="00F51802">
        <w:t>.</w:t>
      </w:r>
      <w:r>
        <w:t>2</w:t>
      </w:r>
      <w:r w:rsidR="00394992">
        <w:t xml:space="preserve">.3.3 </w:t>
      </w:r>
      <w:r w:rsidR="00F51802">
        <w:t xml:space="preserve"> Заключение</w:t>
      </w:r>
    </w:p>
    <w:p w:rsidR="00F51802" w:rsidRPr="00F51802" w:rsidRDefault="00F51802" w:rsidP="00C37EF6">
      <w:r w:rsidRPr="00F51802">
        <w:t>В заключении дается краткая характеристика предоставленной работы. Здесь формулируется ведущая идея исследования и итоги проделанной работы в сжатом виде, ответы на каждую из поставленных задач, излагаются предложения и рекомендации по внедрению полученных результатов и дальнейшему развитию темы. Кроме того, в работах экспериментального характера указываются степень и результаты проверки гипотезы, перспективы совершенствования исследовательской деятельности в выбранном направлении. В заключени</w:t>
      </w:r>
      <w:proofErr w:type="gramStart"/>
      <w:r w:rsidRPr="00F51802">
        <w:t>и</w:t>
      </w:r>
      <w:proofErr w:type="gramEnd"/>
      <w:r w:rsidRPr="00F51802">
        <w:t xml:space="preserve"> в полной мере проявляется умение автора обобщать информацию.</w:t>
      </w:r>
    </w:p>
    <w:p w:rsidR="00F51802" w:rsidRPr="00F51802" w:rsidRDefault="00F51802" w:rsidP="00C37EF6">
      <w:r w:rsidRPr="00F51802">
        <w:t xml:space="preserve"> Выводы и предложения формулируются в виде кратких конкретных тезисов с нумерацией отдельных пунктов и должны давать полное представление о содержании, значимости, обоснованности полученных студентом результатов, свидетельствовать об умении студента концентрировать внимание на главных направлениях исследования и его практической значимости. Рекомендации, вытекающие из работы, должны подчеркивать их практическую значимость и возможность применения на практике.</w:t>
      </w:r>
    </w:p>
    <w:p w:rsidR="00F51802" w:rsidRDefault="00F51802" w:rsidP="00C37EF6">
      <w:r w:rsidRPr="00F51802">
        <w:t xml:space="preserve">  Объем заключения и выводов примерно равен объему введения и составляет не более 2-4 страниц.</w:t>
      </w:r>
    </w:p>
    <w:p w:rsidR="00F51802" w:rsidRDefault="00F63E78" w:rsidP="00C37EF6">
      <w:r>
        <w:t>1</w:t>
      </w:r>
      <w:r w:rsidR="00F51802">
        <w:t>.</w:t>
      </w:r>
      <w:r>
        <w:t>2</w:t>
      </w:r>
      <w:r w:rsidR="00394992">
        <w:t>.3.4</w:t>
      </w:r>
      <w:r>
        <w:t xml:space="preserve"> </w:t>
      </w:r>
      <w:r w:rsidR="00394992">
        <w:t xml:space="preserve"> </w:t>
      </w:r>
      <w:r w:rsidR="00F51802">
        <w:t>Список использованной литературы</w:t>
      </w:r>
    </w:p>
    <w:p w:rsidR="00F51802" w:rsidRDefault="00F51802" w:rsidP="00394992">
      <w:r w:rsidRPr="00F51802">
        <w:t>После заключения с нового листа следует список литературы, оформленный в соответствии со стандартом  ГОСТ 2003. Объем списка - 2-3 страницы.</w:t>
      </w:r>
    </w:p>
    <w:p w:rsidR="000F4AC1" w:rsidRPr="00B40237" w:rsidRDefault="000F4AC1" w:rsidP="000F4AC1">
      <w:r w:rsidRPr="00B40237">
        <w:rPr>
          <w:rFonts w:eastAsia="Times New Roman"/>
        </w:rPr>
        <w:t xml:space="preserve">Прежние нормы составления библиографического описания изменились в связи с введением нового государственного стандарта - ГОСТ 7.1-2003 «Библиографическая запись. Библиографическое описание. Общие требования и правила составления». Этот ГОСТ утвержден в качестве межгосударственного стандарта для стран - членов СНГ и в качестве национального для  РФ. Дата его введения в действии - </w:t>
      </w:r>
      <w:r w:rsidRPr="00B40237">
        <w:rPr>
          <w:rFonts w:eastAsia="Times New Roman"/>
          <w:lang w:val="en-US"/>
        </w:rPr>
        <w:t>I</w:t>
      </w:r>
      <w:r w:rsidRPr="00B40237">
        <w:rPr>
          <w:rFonts w:eastAsia="Times New Roman"/>
        </w:rPr>
        <w:t xml:space="preserve"> июля 2004 г.</w:t>
      </w:r>
    </w:p>
    <w:p w:rsidR="000F4AC1" w:rsidRPr="00B40237" w:rsidRDefault="000F4AC1" w:rsidP="000F4AC1">
      <w:pPr>
        <w:rPr>
          <w:szCs w:val="28"/>
        </w:rPr>
      </w:pPr>
      <w:r w:rsidRPr="00B40237">
        <w:rPr>
          <w:szCs w:val="28"/>
        </w:rPr>
        <w:t>Таким образом, в настоящее время именно этим документом следует руководствоваться при составлении списков использованной литературы.</w:t>
      </w:r>
    </w:p>
    <w:p w:rsidR="000F4AC1" w:rsidRPr="00B40237" w:rsidRDefault="000F4AC1" w:rsidP="000F4AC1">
      <w:pPr>
        <w:rPr>
          <w:szCs w:val="28"/>
        </w:rPr>
      </w:pPr>
      <w:r w:rsidRPr="00B40237">
        <w:rPr>
          <w:szCs w:val="28"/>
        </w:rPr>
        <w:t>Сведения об источниках следует располагать в порядке появления ссылок на источники в тек</w:t>
      </w:r>
      <w:r w:rsidRPr="00B40237">
        <w:rPr>
          <w:szCs w:val="28"/>
        </w:rPr>
        <w:softHyphen/>
        <w:t>сте отчета и нумеровать арабскими цифрами без точки и печатать с абзацного отступа.</w:t>
      </w:r>
    </w:p>
    <w:p w:rsidR="000F4AC1" w:rsidRPr="00B40237" w:rsidRDefault="000F4AC1" w:rsidP="000F4AC1">
      <w:pPr>
        <w:rPr>
          <w:szCs w:val="28"/>
        </w:rPr>
      </w:pPr>
      <w:r w:rsidRPr="00B40237">
        <w:rPr>
          <w:szCs w:val="28"/>
        </w:rPr>
        <w:t>Ссылки на использованные источники следует указывать порядковым номером библиографического описания источника</w:t>
      </w:r>
      <w:r w:rsidRPr="00B40237">
        <w:rPr>
          <w:smallCaps/>
          <w:szCs w:val="28"/>
        </w:rPr>
        <w:t xml:space="preserve"> </w:t>
      </w:r>
      <w:r w:rsidRPr="00B40237">
        <w:rPr>
          <w:szCs w:val="28"/>
        </w:rPr>
        <w:t>в списке использованных источников</w:t>
      </w:r>
      <w:r w:rsidRPr="00B40237">
        <w:rPr>
          <w:smallCaps/>
          <w:szCs w:val="28"/>
        </w:rPr>
        <w:t xml:space="preserve">. </w:t>
      </w:r>
      <w:r w:rsidRPr="00B40237">
        <w:rPr>
          <w:szCs w:val="28"/>
        </w:rPr>
        <w:t xml:space="preserve">Порядковый номер ссылки заключают в квадратные скобки. Нумерация ссылок ведется арабскими цифрами в порядке приведения ссылок в тексте </w:t>
      </w:r>
      <w:proofErr w:type="gramStart"/>
      <w:r w:rsidRPr="00B40237">
        <w:rPr>
          <w:szCs w:val="28"/>
        </w:rPr>
        <w:t>ДР</w:t>
      </w:r>
      <w:proofErr w:type="gramEnd"/>
      <w:r w:rsidRPr="00B40237">
        <w:rPr>
          <w:szCs w:val="28"/>
        </w:rPr>
        <w:t xml:space="preserve">  независимо от деления текста на разделы.</w:t>
      </w:r>
    </w:p>
    <w:p w:rsidR="00F018E1" w:rsidRPr="00394992" w:rsidRDefault="00F018E1" w:rsidP="00F018E1">
      <w:pPr>
        <w:pStyle w:val="a3"/>
        <w:shd w:val="clear" w:color="auto" w:fill="FFFFFF"/>
        <w:ind w:firstLine="0"/>
        <w:rPr>
          <w:b/>
          <w:i/>
          <w:color w:val="000000"/>
          <w:sz w:val="28"/>
          <w:szCs w:val="28"/>
        </w:rPr>
      </w:pPr>
      <w:r w:rsidRPr="00394992">
        <w:rPr>
          <w:b/>
          <w:i/>
          <w:color w:val="000000"/>
          <w:sz w:val="28"/>
          <w:szCs w:val="28"/>
        </w:rPr>
        <w:t>Пример</w:t>
      </w:r>
      <w:r w:rsidR="00394992">
        <w:rPr>
          <w:b/>
          <w:i/>
          <w:color w:val="000000"/>
          <w:sz w:val="28"/>
          <w:szCs w:val="28"/>
        </w:rPr>
        <w:t xml:space="preserve"> </w:t>
      </w:r>
    </w:p>
    <w:p w:rsidR="00F018E1" w:rsidRPr="00F018E1" w:rsidRDefault="00F018E1" w:rsidP="00F018E1">
      <w:pPr>
        <w:pStyle w:val="a3"/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 w:rsidRPr="00F018E1">
        <w:rPr>
          <w:color w:val="000000"/>
          <w:sz w:val="28"/>
          <w:szCs w:val="28"/>
        </w:rPr>
        <w:t>Список литературы</w:t>
      </w:r>
    </w:p>
    <w:p w:rsidR="00F018E1" w:rsidRPr="00F018E1" w:rsidRDefault="00F018E1" w:rsidP="00F018E1">
      <w:pPr>
        <w:pStyle w:val="a3"/>
        <w:shd w:val="clear" w:color="auto" w:fill="FFFFFF"/>
        <w:ind w:firstLine="0"/>
        <w:rPr>
          <w:i/>
          <w:color w:val="000000"/>
          <w:sz w:val="28"/>
          <w:szCs w:val="28"/>
        </w:rPr>
      </w:pPr>
      <w:r w:rsidRPr="00F018E1">
        <w:rPr>
          <w:i/>
          <w:color w:val="000000"/>
          <w:sz w:val="28"/>
          <w:szCs w:val="28"/>
        </w:rPr>
        <w:t>Книги с одним автором (не пишется)</w:t>
      </w:r>
    </w:p>
    <w:p w:rsidR="00F018E1" w:rsidRPr="00F018E1" w:rsidRDefault="00F018E1" w:rsidP="00F018E1">
      <w:pPr>
        <w:pStyle w:val="a3"/>
        <w:shd w:val="clear" w:color="auto" w:fill="FFFFFF"/>
        <w:spacing w:before="0" w:beforeAutospacing="0" w:after="0" w:afterAutospacing="0" w:line="360" w:lineRule="auto"/>
        <w:ind w:firstLine="0"/>
        <w:rPr>
          <w:color w:val="000000"/>
          <w:sz w:val="28"/>
          <w:szCs w:val="28"/>
        </w:rPr>
      </w:pPr>
      <w:r w:rsidRPr="00F018E1">
        <w:rPr>
          <w:color w:val="000000"/>
          <w:sz w:val="28"/>
          <w:szCs w:val="28"/>
        </w:rPr>
        <w:t>Богданов А.А. Погружные центробежные электронасосы для добычи нефти [Текст] / А.А. Богданов. – Москва: Недра, 1968. – 90 с.</w:t>
      </w:r>
    </w:p>
    <w:p w:rsidR="00F018E1" w:rsidRPr="00F018E1" w:rsidRDefault="00F018E1" w:rsidP="00F018E1">
      <w:pPr>
        <w:pStyle w:val="a3"/>
        <w:shd w:val="clear" w:color="auto" w:fill="FFFFFF"/>
        <w:spacing w:before="0" w:beforeAutospacing="0" w:after="0" w:afterAutospacing="0" w:line="360" w:lineRule="auto"/>
        <w:ind w:firstLine="0"/>
        <w:rPr>
          <w:color w:val="000000"/>
          <w:sz w:val="28"/>
          <w:szCs w:val="28"/>
        </w:rPr>
      </w:pPr>
      <w:r w:rsidRPr="00F018E1">
        <w:rPr>
          <w:color w:val="000000"/>
          <w:sz w:val="28"/>
          <w:szCs w:val="28"/>
        </w:rPr>
        <w:t>Малеева Е.Н. «Эксплуатация нефтяных и газовых скважин» [Текст] / Е.Н.  Малеева -  Котово, 2005. – 300 с.</w:t>
      </w:r>
    </w:p>
    <w:p w:rsidR="00F018E1" w:rsidRPr="00F018E1" w:rsidRDefault="00F018E1" w:rsidP="00F018E1">
      <w:pPr>
        <w:pStyle w:val="a3"/>
        <w:shd w:val="clear" w:color="auto" w:fill="FFFFFF"/>
        <w:spacing w:before="0" w:beforeAutospacing="0" w:after="0" w:afterAutospacing="0" w:line="360" w:lineRule="auto"/>
        <w:ind w:firstLine="0"/>
        <w:jc w:val="left"/>
        <w:rPr>
          <w:i/>
          <w:color w:val="000000"/>
          <w:sz w:val="28"/>
          <w:szCs w:val="28"/>
        </w:rPr>
      </w:pPr>
      <w:r w:rsidRPr="00F018E1">
        <w:rPr>
          <w:i/>
          <w:color w:val="000000"/>
          <w:sz w:val="28"/>
          <w:szCs w:val="28"/>
        </w:rPr>
        <w:t>Книги с двумя и более авторами</w:t>
      </w:r>
    </w:p>
    <w:p w:rsidR="00F018E1" w:rsidRPr="00F018E1" w:rsidRDefault="00F018E1" w:rsidP="00F018E1">
      <w:pPr>
        <w:pStyle w:val="a3"/>
        <w:shd w:val="clear" w:color="auto" w:fill="FFFFFF"/>
        <w:spacing w:before="0" w:beforeAutospacing="0" w:after="0" w:afterAutospacing="0" w:line="360" w:lineRule="auto"/>
        <w:ind w:firstLine="0"/>
        <w:rPr>
          <w:color w:val="000000"/>
          <w:sz w:val="28"/>
          <w:szCs w:val="28"/>
        </w:rPr>
      </w:pPr>
      <w:r w:rsidRPr="00F018E1">
        <w:rPr>
          <w:color w:val="000000"/>
          <w:sz w:val="28"/>
          <w:szCs w:val="28"/>
        </w:rPr>
        <w:t xml:space="preserve">Василевский В.Н., Петров А.И. Оператор по исследованию скважин [Текст] / В.Н. Василевский, А.И.   Петров. – Москва: «Недра», 1983. – 430 с. </w:t>
      </w:r>
    </w:p>
    <w:p w:rsidR="00F018E1" w:rsidRPr="00F018E1" w:rsidRDefault="00F018E1" w:rsidP="00F018E1">
      <w:pPr>
        <w:pStyle w:val="a3"/>
        <w:shd w:val="clear" w:color="auto" w:fill="FFFFFF"/>
        <w:spacing w:before="0" w:beforeAutospacing="0" w:after="0" w:afterAutospacing="0" w:line="360" w:lineRule="auto"/>
        <w:ind w:firstLine="0"/>
        <w:jc w:val="left"/>
        <w:rPr>
          <w:i/>
          <w:color w:val="000000"/>
          <w:sz w:val="28"/>
          <w:szCs w:val="28"/>
        </w:rPr>
      </w:pPr>
      <w:r w:rsidRPr="00F018E1">
        <w:rPr>
          <w:i/>
          <w:color w:val="000000"/>
          <w:sz w:val="28"/>
          <w:szCs w:val="28"/>
        </w:rPr>
        <w:t>Книги без авторов</w:t>
      </w:r>
    </w:p>
    <w:p w:rsidR="00F018E1" w:rsidRPr="00F018E1" w:rsidRDefault="00F018E1" w:rsidP="00F018E1">
      <w:pPr>
        <w:pStyle w:val="a3"/>
        <w:shd w:val="clear" w:color="auto" w:fill="FFFFFF"/>
        <w:spacing w:before="0" w:beforeAutospacing="0" w:after="0" w:afterAutospacing="0" w:line="360" w:lineRule="auto"/>
        <w:ind w:firstLine="0"/>
        <w:rPr>
          <w:color w:val="000000"/>
          <w:sz w:val="28"/>
          <w:szCs w:val="28"/>
        </w:rPr>
      </w:pPr>
      <w:r w:rsidRPr="00F018E1">
        <w:rPr>
          <w:color w:val="000000"/>
          <w:sz w:val="28"/>
          <w:szCs w:val="28"/>
        </w:rPr>
        <w:t xml:space="preserve">Методическое руководство по текущему и капитальному ремонту скважин [Текст]. -  Волгоград:  </w:t>
      </w:r>
      <w:proofErr w:type="spellStart"/>
      <w:r w:rsidRPr="00F018E1">
        <w:rPr>
          <w:color w:val="000000"/>
          <w:sz w:val="28"/>
          <w:szCs w:val="28"/>
        </w:rPr>
        <w:t>Нижневолжскнефть</w:t>
      </w:r>
      <w:proofErr w:type="spellEnd"/>
      <w:r w:rsidRPr="00F018E1">
        <w:rPr>
          <w:color w:val="000000"/>
          <w:sz w:val="28"/>
          <w:szCs w:val="28"/>
        </w:rPr>
        <w:t xml:space="preserve">, 1985. – 84 с.   </w:t>
      </w:r>
    </w:p>
    <w:p w:rsidR="00F018E1" w:rsidRPr="00F018E1" w:rsidRDefault="00F018E1" w:rsidP="00F018E1">
      <w:pPr>
        <w:pStyle w:val="a3"/>
        <w:shd w:val="clear" w:color="auto" w:fill="FFFFFF"/>
        <w:spacing w:before="0" w:beforeAutospacing="0" w:after="0" w:afterAutospacing="0" w:line="360" w:lineRule="auto"/>
        <w:ind w:firstLine="0"/>
        <w:rPr>
          <w:color w:val="000000"/>
          <w:sz w:val="28"/>
          <w:szCs w:val="28"/>
        </w:rPr>
      </w:pPr>
      <w:r w:rsidRPr="00F018E1">
        <w:rPr>
          <w:color w:val="000000"/>
          <w:sz w:val="28"/>
          <w:szCs w:val="28"/>
        </w:rPr>
        <w:t>Нефтепромысловое оборудование [Текст]: курс лекций. - Тюмень, 2003. – 340 с.</w:t>
      </w:r>
    </w:p>
    <w:p w:rsidR="00F018E1" w:rsidRPr="00F018E1" w:rsidRDefault="00F018E1" w:rsidP="00F018E1">
      <w:pPr>
        <w:pStyle w:val="a3"/>
        <w:shd w:val="clear" w:color="auto" w:fill="FFFFFF"/>
        <w:spacing w:before="0" w:beforeAutospacing="0" w:after="0" w:afterAutospacing="0" w:line="360" w:lineRule="auto"/>
        <w:ind w:firstLine="0"/>
        <w:rPr>
          <w:color w:val="000000"/>
          <w:sz w:val="28"/>
          <w:szCs w:val="28"/>
        </w:rPr>
      </w:pPr>
      <w:r w:rsidRPr="00F018E1">
        <w:rPr>
          <w:color w:val="000000"/>
          <w:sz w:val="28"/>
          <w:szCs w:val="28"/>
        </w:rPr>
        <w:t>Правила безопасности в нефтяной и газовой промышленности [Текст]:</w:t>
      </w:r>
    </w:p>
    <w:p w:rsidR="00F018E1" w:rsidRPr="00F018E1" w:rsidRDefault="00F018E1" w:rsidP="00F018E1">
      <w:pPr>
        <w:pStyle w:val="a3"/>
        <w:shd w:val="clear" w:color="auto" w:fill="FFFFFF"/>
        <w:spacing w:before="0" w:beforeAutospacing="0" w:after="0" w:afterAutospacing="0" w:line="360" w:lineRule="auto"/>
        <w:ind w:firstLine="0"/>
        <w:rPr>
          <w:color w:val="000000"/>
          <w:sz w:val="28"/>
          <w:szCs w:val="28"/>
        </w:rPr>
      </w:pPr>
      <w:r w:rsidRPr="00F018E1">
        <w:rPr>
          <w:color w:val="000000"/>
          <w:sz w:val="28"/>
          <w:szCs w:val="28"/>
        </w:rPr>
        <w:t xml:space="preserve">Справочник по нефтепромысловому оборудованию / под ред. Е.И. </w:t>
      </w:r>
      <w:proofErr w:type="spellStart"/>
      <w:r w:rsidRPr="00F018E1">
        <w:rPr>
          <w:color w:val="000000"/>
          <w:sz w:val="28"/>
          <w:szCs w:val="28"/>
        </w:rPr>
        <w:t>Бухаленко</w:t>
      </w:r>
      <w:proofErr w:type="spellEnd"/>
      <w:r w:rsidRPr="00F018E1">
        <w:rPr>
          <w:color w:val="000000"/>
          <w:sz w:val="28"/>
          <w:szCs w:val="28"/>
        </w:rPr>
        <w:t>. – Москва: Недра.1983. – 450 с.</w:t>
      </w:r>
    </w:p>
    <w:p w:rsidR="00F018E1" w:rsidRPr="00F018E1" w:rsidRDefault="00F018E1" w:rsidP="00F018E1">
      <w:pPr>
        <w:pStyle w:val="a3"/>
        <w:shd w:val="clear" w:color="auto" w:fill="FFFFFF"/>
        <w:spacing w:before="0" w:beforeAutospacing="0" w:after="0" w:afterAutospacing="0" w:line="360" w:lineRule="auto"/>
        <w:ind w:firstLine="0"/>
        <w:rPr>
          <w:i/>
          <w:color w:val="000000"/>
          <w:sz w:val="28"/>
          <w:szCs w:val="28"/>
        </w:rPr>
      </w:pPr>
      <w:r w:rsidRPr="00F018E1">
        <w:rPr>
          <w:i/>
          <w:color w:val="000000"/>
          <w:sz w:val="28"/>
          <w:szCs w:val="28"/>
        </w:rPr>
        <w:t>Документы</w:t>
      </w:r>
    </w:p>
    <w:p w:rsidR="00F018E1" w:rsidRPr="00F018E1" w:rsidRDefault="00F018E1" w:rsidP="00F018E1">
      <w:pPr>
        <w:pStyle w:val="a3"/>
        <w:shd w:val="clear" w:color="auto" w:fill="FFFFFF"/>
        <w:spacing w:before="0" w:beforeAutospacing="0" w:after="0" w:afterAutospacing="0" w:line="360" w:lineRule="auto"/>
        <w:ind w:firstLine="0"/>
        <w:rPr>
          <w:color w:val="000000"/>
          <w:sz w:val="28"/>
          <w:szCs w:val="28"/>
        </w:rPr>
      </w:pPr>
      <w:r w:rsidRPr="00F018E1">
        <w:rPr>
          <w:color w:val="000000"/>
          <w:sz w:val="28"/>
          <w:szCs w:val="28"/>
        </w:rPr>
        <w:t>Российская Федерация. Законы. Гражданский кодекс Российской Федерации</w:t>
      </w:r>
      <w:proofErr w:type="gramStart"/>
      <w:r w:rsidRPr="00F018E1">
        <w:rPr>
          <w:color w:val="000000"/>
          <w:sz w:val="28"/>
          <w:szCs w:val="28"/>
        </w:rPr>
        <w:t xml:space="preserve"> :</w:t>
      </w:r>
      <w:proofErr w:type="gramEnd"/>
      <w:r w:rsidRPr="00F018E1">
        <w:rPr>
          <w:color w:val="000000"/>
          <w:sz w:val="28"/>
          <w:szCs w:val="28"/>
        </w:rPr>
        <w:t xml:space="preserve"> офиц. текст. – М.</w:t>
      </w:r>
      <w:proofErr w:type="gramStart"/>
      <w:r w:rsidRPr="00F018E1">
        <w:rPr>
          <w:color w:val="000000"/>
          <w:sz w:val="28"/>
          <w:szCs w:val="28"/>
        </w:rPr>
        <w:t xml:space="preserve"> :</w:t>
      </w:r>
      <w:proofErr w:type="gramEnd"/>
      <w:r w:rsidRPr="00F018E1">
        <w:rPr>
          <w:color w:val="000000"/>
          <w:sz w:val="28"/>
          <w:szCs w:val="28"/>
        </w:rPr>
        <w:t xml:space="preserve"> Экзамен, 2001. – 304 с. </w:t>
      </w:r>
    </w:p>
    <w:p w:rsidR="00F018E1" w:rsidRPr="00F018E1" w:rsidRDefault="00F018E1" w:rsidP="00F018E1">
      <w:pPr>
        <w:pStyle w:val="a3"/>
        <w:shd w:val="clear" w:color="auto" w:fill="FFFFFF"/>
        <w:spacing w:before="0" w:beforeAutospacing="0" w:after="0" w:afterAutospacing="0" w:line="360" w:lineRule="auto"/>
        <w:ind w:firstLine="0"/>
        <w:rPr>
          <w:i/>
          <w:color w:val="000000"/>
          <w:sz w:val="28"/>
          <w:szCs w:val="28"/>
        </w:rPr>
      </w:pPr>
      <w:r w:rsidRPr="00F018E1">
        <w:rPr>
          <w:i/>
          <w:color w:val="000000"/>
          <w:sz w:val="28"/>
          <w:szCs w:val="28"/>
        </w:rPr>
        <w:t>Стандарты</w:t>
      </w:r>
    </w:p>
    <w:p w:rsidR="00F018E1" w:rsidRPr="00F018E1" w:rsidRDefault="00F018E1" w:rsidP="00F018E1">
      <w:pPr>
        <w:pStyle w:val="a3"/>
        <w:shd w:val="clear" w:color="auto" w:fill="FFFFFF"/>
        <w:spacing w:before="0" w:beforeAutospacing="0" w:after="0" w:afterAutospacing="0" w:line="360" w:lineRule="auto"/>
        <w:ind w:firstLine="0"/>
        <w:rPr>
          <w:color w:val="000000"/>
          <w:sz w:val="28"/>
          <w:szCs w:val="28"/>
        </w:rPr>
      </w:pPr>
      <w:r w:rsidRPr="00F018E1">
        <w:rPr>
          <w:color w:val="000000"/>
          <w:sz w:val="28"/>
          <w:szCs w:val="28"/>
        </w:rPr>
        <w:t xml:space="preserve">  ГОСТ   </w:t>
      </w:r>
      <w:proofErr w:type="gramStart"/>
      <w:r w:rsidRPr="00F018E1">
        <w:rPr>
          <w:color w:val="000000"/>
          <w:sz w:val="28"/>
          <w:szCs w:val="28"/>
        </w:rPr>
        <w:t>Р</w:t>
      </w:r>
      <w:proofErr w:type="gramEnd"/>
      <w:r w:rsidRPr="00F018E1">
        <w:rPr>
          <w:color w:val="000000"/>
          <w:sz w:val="28"/>
          <w:szCs w:val="28"/>
        </w:rPr>
        <w:t xml:space="preserve">  517721-2001. Аппаратура радиоэлектронная бытовая. Входные и выходные параметры и типы соединений. Технические требования. – </w:t>
      </w:r>
      <w:proofErr w:type="spellStart"/>
      <w:r w:rsidRPr="00F018E1">
        <w:rPr>
          <w:color w:val="000000"/>
          <w:sz w:val="28"/>
          <w:szCs w:val="28"/>
        </w:rPr>
        <w:t>Введ</w:t>
      </w:r>
      <w:proofErr w:type="spellEnd"/>
      <w:r w:rsidRPr="00F018E1">
        <w:rPr>
          <w:color w:val="000000"/>
          <w:sz w:val="28"/>
          <w:szCs w:val="28"/>
        </w:rPr>
        <w:t>. 2002-01-01. – М.</w:t>
      </w:r>
      <w:proofErr w:type="gramStart"/>
      <w:r w:rsidRPr="00F018E1">
        <w:rPr>
          <w:color w:val="000000"/>
          <w:sz w:val="28"/>
          <w:szCs w:val="28"/>
        </w:rPr>
        <w:t xml:space="preserve"> :</w:t>
      </w:r>
      <w:proofErr w:type="gramEnd"/>
      <w:r w:rsidRPr="00F018E1">
        <w:rPr>
          <w:color w:val="000000"/>
          <w:sz w:val="28"/>
          <w:szCs w:val="28"/>
        </w:rPr>
        <w:t xml:space="preserve"> Изд-во стандартов, 2001. – 27 с.</w:t>
      </w:r>
    </w:p>
    <w:p w:rsidR="00F018E1" w:rsidRPr="00F018E1" w:rsidRDefault="00F018E1" w:rsidP="00F018E1">
      <w:pPr>
        <w:pStyle w:val="a3"/>
        <w:shd w:val="clear" w:color="auto" w:fill="FFFFFF"/>
        <w:spacing w:before="0" w:beforeAutospacing="0" w:after="0" w:afterAutospacing="0" w:line="360" w:lineRule="auto"/>
        <w:ind w:firstLine="0"/>
        <w:rPr>
          <w:i/>
          <w:color w:val="000000"/>
          <w:sz w:val="28"/>
          <w:szCs w:val="28"/>
        </w:rPr>
      </w:pPr>
      <w:r w:rsidRPr="00F018E1">
        <w:rPr>
          <w:i/>
          <w:color w:val="000000"/>
          <w:sz w:val="28"/>
          <w:szCs w:val="28"/>
        </w:rPr>
        <w:t>Электронные ресурсы</w:t>
      </w:r>
      <w:r w:rsidRPr="00F018E1">
        <w:rPr>
          <w:i/>
          <w:color w:val="000000"/>
          <w:sz w:val="28"/>
          <w:szCs w:val="28"/>
        </w:rPr>
        <w:tab/>
      </w:r>
    </w:p>
    <w:p w:rsidR="00F018E1" w:rsidRPr="00F018E1" w:rsidRDefault="00F018E1" w:rsidP="00F018E1">
      <w:pPr>
        <w:pStyle w:val="a3"/>
        <w:shd w:val="clear" w:color="auto" w:fill="FFFFFF"/>
        <w:spacing w:before="0" w:beforeAutospacing="0" w:after="0" w:afterAutospacing="0" w:line="360" w:lineRule="auto"/>
        <w:ind w:firstLine="0"/>
        <w:rPr>
          <w:color w:val="000000"/>
          <w:sz w:val="28"/>
          <w:szCs w:val="28"/>
        </w:rPr>
      </w:pPr>
      <w:r w:rsidRPr="00F018E1">
        <w:rPr>
          <w:color w:val="000000"/>
          <w:sz w:val="28"/>
          <w:szCs w:val="28"/>
        </w:rPr>
        <w:t>Родников, А.Р. Логистика [Электронный ресурс]: терминологический словарь. – / А.Р. Родников. – Электронные данные. – Москва: ИНФРА-М, 2000. – 1 эл. опт</w:t>
      </w:r>
      <w:proofErr w:type="gramStart"/>
      <w:r w:rsidRPr="00F018E1">
        <w:rPr>
          <w:color w:val="000000"/>
          <w:sz w:val="28"/>
          <w:szCs w:val="28"/>
        </w:rPr>
        <w:t>.</w:t>
      </w:r>
      <w:proofErr w:type="gramEnd"/>
      <w:r w:rsidRPr="00F018E1">
        <w:rPr>
          <w:color w:val="000000"/>
          <w:sz w:val="28"/>
          <w:szCs w:val="28"/>
        </w:rPr>
        <w:t xml:space="preserve"> </w:t>
      </w:r>
      <w:proofErr w:type="gramStart"/>
      <w:r w:rsidRPr="00F018E1">
        <w:rPr>
          <w:color w:val="000000"/>
          <w:sz w:val="28"/>
          <w:szCs w:val="28"/>
        </w:rPr>
        <w:t>д</w:t>
      </w:r>
      <w:proofErr w:type="gramEnd"/>
      <w:r w:rsidRPr="00F018E1">
        <w:rPr>
          <w:color w:val="000000"/>
          <w:sz w:val="28"/>
          <w:szCs w:val="28"/>
        </w:rPr>
        <w:t>иск  (CD- ROM).</w:t>
      </w:r>
    </w:p>
    <w:p w:rsidR="00F018E1" w:rsidRPr="00F018E1" w:rsidRDefault="00F018E1" w:rsidP="00F018E1">
      <w:pPr>
        <w:pStyle w:val="a3"/>
        <w:shd w:val="clear" w:color="auto" w:fill="FFFFFF"/>
        <w:spacing w:before="0" w:beforeAutospacing="0" w:after="0" w:afterAutospacing="0" w:line="360" w:lineRule="auto"/>
        <w:ind w:firstLine="0"/>
        <w:rPr>
          <w:color w:val="000000"/>
          <w:sz w:val="28"/>
          <w:szCs w:val="28"/>
        </w:rPr>
      </w:pPr>
      <w:r w:rsidRPr="00F018E1">
        <w:rPr>
          <w:color w:val="000000"/>
          <w:sz w:val="28"/>
          <w:szCs w:val="28"/>
        </w:rPr>
        <w:t xml:space="preserve"> Исследовано в России [Электронный ресурс]: </w:t>
      </w:r>
      <w:proofErr w:type="spellStart"/>
      <w:r w:rsidRPr="00F018E1">
        <w:rPr>
          <w:color w:val="000000"/>
          <w:sz w:val="28"/>
          <w:szCs w:val="28"/>
        </w:rPr>
        <w:t>многопредмет</w:t>
      </w:r>
      <w:proofErr w:type="spellEnd"/>
      <w:r w:rsidRPr="00F018E1">
        <w:rPr>
          <w:color w:val="000000"/>
          <w:sz w:val="28"/>
          <w:szCs w:val="28"/>
        </w:rPr>
        <w:t xml:space="preserve">. науч. журн. /  </w:t>
      </w:r>
      <w:proofErr w:type="spellStart"/>
      <w:r w:rsidRPr="00F018E1">
        <w:rPr>
          <w:color w:val="000000"/>
          <w:sz w:val="28"/>
          <w:szCs w:val="28"/>
        </w:rPr>
        <w:t>Моск</w:t>
      </w:r>
      <w:proofErr w:type="spellEnd"/>
      <w:r w:rsidRPr="00F018E1">
        <w:rPr>
          <w:color w:val="000000"/>
          <w:sz w:val="28"/>
          <w:szCs w:val="28"/>
        </w:rPr>
        <w:t>. физ.-</w:t>
      </w:r>
      <w:proofErr w:type="spellStart"/>
      <w:r w:rsidRPr="00F018E1">
        <w:rPr>
          <w:color w:val="000000"/>
          <w:sz w:val="28"/>
          <w:szCs w:val="28"/>
        </w:rPr>
        <w:t>техн</w:t>
      </w:r>
      <w:proofErr w:type="spellEnd"/>
      <w:r w:rsidRPr="00F018E1">
        <w:rPr>
          <w:color w:val="000000"/>
          <w:sz w:val="28"/>
          <w:szCs w:val="28"/>
        </w:rPr>
        <w:t>. ин-т. – Электрон</w:t>
      </w:r>
      <w:proofErr w:type="gramStart"/>
      <w:r w:rsidRPr="00F018E1">
        <w:rPr>
          <w:color w:val="000000"/>
          <w:sz w:val="28"/>
          <w:szCs w:val="28"/>
        </w:rPr>
        <w:t>.</w:t>
      </w:r>
      <w:proofErr w:type="gramEnd"/>
      <w:r w:rsidRPr="00F018E1">
        <w:rPr>
          <w:color w:val="000000"/>
          <w:sz w:val="28"/>
          <w:szCs w:val="28"/>
        </w:rPr>
        <w:t xml:space="preserve"> </w:t>
      </w:r>
      <w:proofErr w:type="gramStart"/>
      <w:r w:rsidRPr="00F018E1">
        <w:rPr>
          <w:color w:val="000000"/>
          <w:sz w:val="28"/>
          <w:szCs w:val="28"/>
        </w:rPr>
        <w:t>ж</w:t>
      </w:r>
      <w:proofErr w:type="gramEnd"/>
      <w:r w:rsidRPr="00F018E1">
        <w:rPr>
          <w:color w:val="000000"/>
          <w:sz w:val="28"/>
          <w:szCs w:val="28"/>
        </w:rPr>
        <w:t>урн. – Долгопрудный: МФТИ, 1998. - . – режим доступа к журн.: http://zhurnul.milt.rissi.ru</w:t>
      </w:r>
    </w:p>
    <w:p w:rsidR="00F018E1" w:rsidRDefault="00F018E1" w:rsidP="00F63E78">
      <w:pPr>
        <w:ind w:firstLine="0"/>
      </w:pPr>
      <w:r>
        <w:t>2.</w:t>
      </w:r>
      <w:r w:rsidR="00F63E78">
        <w:t xml:space="preserve">1.3.5 </w:t>
      </w:r>
      <w:r>
        <w:t>Приложения</w:t>
      </w:r>
    </w:p>
    <w:p w:rsidR="00F018E1" w:rsidRDefault="00F018E1" w:rsidP="00F63E78">
      <w:pPr>
        <w:ind w:firstLine="0"/>
      </w:pPr>
      <w:r>
        <w:t xml:space="preserve"> </w:t>
      </w:r>
      <w:r w:rsidRPr="00F018E1">
        <w:t xml:space="preserve">Определённых требований к объёму и содержанию приложений не предъявляется, их даже может не быть вообще. </w:t>
      </w:r>
      <w:proofErr w:type="gramStart"/>
      <w:r w:rsidRPr="00F018E1">
        <w:t>Приложения (не более 4-6) призваны облегчить восприятие содержания ДР. Они могут включать в себя методические материалы, дополняющие текст, иллюстрации вспомогательного характера, рисунки, фотографии, инструкции, анкеты, методики, акты внедрения и т.д.</w:t>
      </w:r>
      <w:proofErr w:type="gramEnd"/>
    </w:p>
    <w:p w:rsidR="00F018E1" w:rsidRPr="00F018E1" w:rsidRDefault="00F018E1" w:rsidP="00F63E78">
      <w:r>
        <w:t>П</w:t>
      </w:r>
      <w:r w:rsidRPr="00F018E1">
        <w:t>риложение оформляют как продолжение данного документа на последующих его листах или выпускают в виде самостоятельного документа.</w:t>
      </w:r>
    </w:p>
    <w:p w:rsidR="00F018E1" w:rsidRPr="00F018E1" w:rsidRDefault="00F018E1" w:rsidP="00F63E78">
      <w:r>
        <w:t xml:space="preserve"> </w:t>
      </w:r>
      <w:r w:rsidRPr="00F018E1">
        <w:t xml:space="preserve"> В тексте </w:t>
      </w:r>
      <w:r w:rsidR="00E74433">
        <w:t xml:space="preserve">ВКР </w:t>
      </w:r>
      <w:r w:rsidRPr="00F018E1">
        <w:t>на все приложения должны быть даны ссылки. Приложения располагают в порядке ссылок на них в тексте отчета.</w:t>
      </w:r>
    </w:p>
    <w:p w:rsidR="00F018E1" w:rsidRPr="00F018E1" w:rsidRDefault="00F018E1" w:rsidP="00F63E78">
      <w:r>
        <w:t xml:space="preserve"> </w:t>
      </w:r>
      <w:r w:rsidRPr="00F018E1">
        <w:t xml:space="preserve"> Каждое приложение следует начинать с новой страницы с указанием наверху посередине страницы слова "Приложение", его обозначения.</w:t>
      </w:r>
    </w:p>
    <w:p w:rsidR="00F018E1" w:rsidRPr="00F018E1" w:rsidRDefault="00F018E1" w:rsidP="00F63E78">
      <w:r w:rsidRPr="00F018E1"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F018E1" w:rsidRPr="00F018E1" w:rsidRDefault="00F018E1" w:rsidP="00F63E78">
      <w:r w:rsidRPr="00F018E1">
        <w:t xml:space="preserve">Приложения обозначают заглавными буквами русского алфавита, начиная с А, за исключением букв </w:t>
      </w:r>
      <w:r w:rsidR="00E74433">
        <w:t xml:space="preserve"> </w:t>
      </w:r>
      <w:r w:rsidRPr="00F018E1">
        <w:t xml:space="preserve"> 3, Й, О, Ч, Ъ, </w:t>
      </w:r>
      <w:proofErr w:type="gramStart"/>
      <w:r w:rsidRPr="00F018E1">
        <w:t>Ы</w:t>
      </w:r>
      <w:proofErr w:type="gramEnd"/>
      <w:r w:rsidRPr="00F018E1">
        <w:t>, Ь. После слова "Приложение" следует буква, обозначающая его последовательность.</w:t>
      </w:r>
    </w:p>
    <w:p w:rsidR="00F018E1" w:rsidRPr="00F018E1" w:rsidRDefault="00F018E1" w:rsidP="00F63E78">
      <w:r w:rsidRPr="00F018E1">
        <w:t>Допускается обозначение приложений буквами латинского алфавита, за исключением букв I и О. 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</w:p>
    <w:p w:rsidR="00F018E1" w:rsidRDefault="00E74433" w:rsidP="00F63E78">
      <w:r>
        <w:t xml:space="preserve"> </w:t>
      </w:r>
      <w:r w:rsidR="00F018E1" w:rsidRPr="00F018E1">
        <w:t xml:space="preserve"> Приложения должны иметь общую с остальной частью документа сквозную нумерацию страниц.</w:t>
      </w:r>
    </w:p>
    <w:p w:rsidR="00E74433" w:rsidRPr="00F63E78" w:rsidRDefault="00E74433" w:rsidP="00F018E1">
      <w:pPr>
        <w:pStyle w:val="a3"/>
        <w:shd w:val="clear" w:color="auto" w:fill="FFFFFF"/>
        <w:ind w:firstLine="0"/>
        <w:rPr>
          <w:b/>
          <w:i/>
          <w:color w:val="000000"/>
          <w:sz w:val="28"/>
          <w:szCs w:val="28"/>
        </w:rPr>
      </w:pPr>
      <w:r w:rsidRPr="00F63E78">
        <w:rPr>
          <w:b/>
          <w:i/>
          <w:color w:val="000000"/>
          <w:sz w:val="28"/>
          <w:szCs w:val="28"/>
        </w:rPr>
        <w:t>Пример</w:t>
      </w:r>
    </w:p>
    <w:p w:rsidR="00E74433" w:rsidRDefault="00E74433" w:rsidP="00E74433">
      <w:pPr>
        <w:pStyle w:val="a3"/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Б (справочное)</w:t>
      </w:r>
    </w:p>
    <w:p w:rsidR="00E74433" w:rsidRDefault="00E74433" w:rsidP="00E74433">
      <w:pPr>
        <w:pStyle w:val="a3"/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 w:rsidRPr="00E74433">
        <w:rPr>
          <w:color w:val="000000"/>
          <w:sz w:val="28"/>
          <w:szCs w:val="28"/>
        </w:rPr>
        <w:t>Примеры оформления титульных листов</w:t>
      </w:r>
    </w:p>
    <w:p w:rsidR="00E74433" w:rsidRDefault="00E74433" w:rsidP="00E74433">
      <w:pPr>
        <w:pStyle w:val="a3"/>
        <w:shd w:val="clear" w:color="auto" w:fill="FFFFFF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  Правила оформления ВКР</w:t>
      </w:r>
    </w:p>
    <w:p w:rsidR="00E74433" w:rsidRPr="00F63E78" w:rsidRDefault="00F63E78" w:rsidP="00F63E78">
      <w:pPr>
        <w:pStyle w:val="2"/>
        <w:spacing w:before="0"/>
        <w:ind w:firstLine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</w:t>
      </w:r>
      <w:r w:rsidR="00E74433" w:rsidRPr="00F63E78">
        <w:rPr>
          <w:b w:val="0"/>
          <w:color w:val="000000"/>
          <w:sz w:val="28"/>
          <w:szCs w:val="28"/>
        </w:rPr>
        <w:t>2.1 Общие требования</w:t>
      </w:r>
      <w:r w:rsidR="00E74433" w:rsidRPr="00F63E7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E74433" w:rsidRPr="00E74433" w:rsidRDefault="00E74433" w:rsidP="00F63E78">
      <w:pPr>
        <w:rPr>
          <w:shd w:val="clear" w:color="auto" w:fill="FFFFFF"/>
        </w:rPr>
      </w:pPr>
      <w:r w:rsidRPr="00E74433">
        <w:t>Страницы  текста выпускной квалификационной  работы (далее - ВКР) и включенные в нее иллюстрации и таблицы печатаются на одной стороне листа белой бумаги по ГОСТ 9327 формата А</w:t>
      </w:r>
      <w:proofErr w:type="gramStart"/>
      <w:r w:rsidRPr="00E74433">
        <w:t>4</w:t>
      </w:r>
      <w:proofErr w:type="gramEnd"/>
      <w:r w:rsidRPr="00E74433">
        <w:t xml:space="preserve">  через полтора интервала. Цвет шрифта - черный. Основной текст – кегль 14, таблицы – 12.  </w:t>
      </w:r>
      <w:bookmarkStart w:id="0" w:name="t1"/>
      <w:r w:rsidRPr="00E74433">
        <w:t>ВКР оформляется на компьютере и представляется в печатном виде с приложением электронного варианта.</w:t>
      </w:r>
    </w:p>
    <w:bookmarkEnd w:id="0"/>
    <w:p w:rsidR="00363049" w:rsidRPr="00E74433" w:rsidRDefault="00E74433" w:rsidP="00F63E78">
      <w:pPr>
        <w:rPr>
          <w:lang w:val="en-US"/>
        </w:rPr>
      </w:pPr>
      <w:r w:rsidRPr="00E74433">
        <w:t>ВКР</w:t>
      </w:r>
      <w:r w:rsidRPr="00E74433">
        <w:rPr>
          <w:lang w:val="en-US"/>
        </w:rPr>
        <w:t xml:space="preserve"> </w:t>
      </w:r>
      <w:r w:rsidRPr="00E74433">
        <w:t>оформляется</w:t>
      </w:r>
      <w:r w:rsidRPr="00E74433">
        <w:rPr>
          <w:lang w:val="en-US"/>
        </w:rPr>
        <w:t xml:space="preserve"> </w:t>
      </w:r>
      <w:r w:rsidRPr="00E74433">
        <w:t>шрифтом</w:t>
      </w:r>
      <w:r w:rsidRPr="00E74433">
        <w:rPr>
          <w:lang w:val="en-US"/>
        </w:rPr>
        <w:t xml:space="preserve"> Times </w:t>
      </w:r>
      <w:r w:rsidR="00363049" w:rsidRPr="00E74433">
        <w:rPr>
          <w:lang w:val="en-US"/>
        </w:rPr>
        <w:t>New Roman.</w:t>
      </w:r>
      <w:r w:rsidR="00A94A5D" w:rsidRPr="00E74433">
        <w:rPr>
          <w:lang w:val="en-US"/>
        </w:rPr>
        <w:t xml:space="preserve"> </w:t>
      </w:r>
      <w:r w:rsidR="00F077A9" w:rsidRPr="00E74433">
        <w:rPr>
          <w:lang w:val="en-US"/>
        </w:rPr>
        <w:t xml:space="preserve"> </w:t>
      </w:r>
    </w:p>
    <w:p w:rsidR="00E74433" w:rsidRPr="00E74433" w:rsidRDefault="00E74433" w:rsidP="00F63E78">
      <w:pPr>
        <w:rPr>
          <w:rFonts w:eastAsiaTheme="minorHAnsi"/>
        </w:rPr>
      </w:pPr>
      <w:r w:rsidRPr="00E74433">
        <w:rPr>
          <w:rFonts w:eastAsiaTheme="minorHAnsi"/>
        </w:rPr>
        <w:t xml:space="preserve">Текст </w:t>
      </w:r>
      <w:r>
        <w:rPr>
          <w:rFonts w:eastAsiaTheme="minorHAnsi"/>
        </w:rPr>
        <w:t xml:space="preserve">работы </w:t>
      </w:r>
      <w:r w:rsidRPr="00E74433">
        <w:rPr>
          <w:rFonts w:eastAsiaTheme="minorHAnsi"/>
        </w:rPr>
        <w:t xml:space="preserve">следует печатать, соблюдая следующие размеры полей: </w:t>
      </w:r>
      <w:proofErr w:type="gramStart"/>
      <w:r w:rsidRPr="00E74433">
        <w:rPr>
          <w:rFonts w:eastAsiaTheme="minorHAnsi"/>
        </w:rPr>
        <w:t>правое</w:t>
      </w:r>
      <w:proofErr w:type="gramEnd"/>
      <w:r w:rsidRPr="00E74433">
        <w:rPr>
          <w:rFonts w:eastAsiaTheme="minorHAnsi"/>
        </w:rPr>
        <w:t xml:space="preserve"> - не менее 10 мм, верхнее и нижнее - не менее 20 мм, левое - не менее 30 мм.</w:t>
      </w:r>
      <w:r w:rsidR="001C4DE8">
        <w:rPr>
          <w:rFonts w:eastAsiaTheme="minorHAnsi"/>
        </w:rPr>
        <w:t xml:space="preserve"> Межстрочный интервал – 1,5.</w:t>
      </w:r>
    </w:p>
    <w:p w:rsidR="00E74433" w:rsidRPr="00E74433" w:rsidRDefault="00E74433" w:rsidP="00F63E78">
      <w:pPr>
        <w:rPr>
          <w:rFonts w:eastAsiaTheme="minorHAnsi"/>
        </w:rPr>
      </w:pPr>
      <w:r w:rsidRPr="00E74433">
        <w:rPr>
          <w:shd w:val="clear" w:color="auto" w:fill="FFFFFF"/>
        </w:rPr>
        <w:t xml:space="preserve"> Разрешается использовать компьютерные возможности акцентирования внимания на определенных терминах, формулах, теоремах, применяя шрифты разной гарнитуры</w:t>
      </w:r>
    </w:p>
    <w:p w:rsidR="00420C5B" w:rsidRDefault="00420C5B" w:rsidP="00F63E78">
      <w:r w:rsidRPr="00E74433">
        <w:t>При выполнении</w:t>
      </w:r>
      <w:r w:rsidR="00F160CF" w:rsidRPr="00E74433">
        <w:t xml:space="preserve"> текста ВК</w:t>
      </w:r>
      <w:r w:rsidR="004B71C7" w:rsidRPr="00E74433">
        <w:t>Р</w:t>
      </w:r>
      <w:r w:rsidRPr="00E74433">
        <w:t xml:space="preserve"> </w:t>
      </w:r>
      <w:r w:rsidR="006D06A1" w:rsidRPr="00E74433">
        <w:t xml:space="preserve">необходимо соблюдать равномерную плотность, контрастность и четкость изображения по всему тексту. В тексте должны быть четкие, </w:t>
      </w:r>
      <w:r w:rsidR="00A633E7" w:rsidRPr="00E74433">
        <w:t>не расплывшиеся</w:t>
      </w:r>
      <w:r w:rsidR="006D06A1" w:rsidRPr="00E74433">
        <w:t xml:space="preserve"> линии, буквы, цифры и знаки.</w:t>
      </w:r>
    </w:p>
    <w:p w:rsidR="00A633E7" w:rsidRDefault="00A633E7" w:rsidP="00F63E78">
      <w:r w:rsidRPr="00A633E7">
        <w:t>Опечатки, описки и графические неточности, обнаруженные в процессе подготовки отчета, допускается исправлять подчисткой или закрашиванием белой краской и нанесением на том же месте исправленного текста (графики) машинописным способом или черными чернилами, пастой или тушью - рукописным способом.</w:t>
      </w:r>
      <w:r>
        <w:t xml:space="preserve"> </w:t>
      </w:r>
      <w:r w:rsidRPr="00A633E7">
        <w:t>Повреждения листов отчета, помарки и следы не полностью удаленного прежнего текста (графики) не допускаются.</w:t>
      </w:r>
    </w:p>
    <w:p w:rsidR="00363049" w:rsidRPr="00A633E7" w:rsidRDefault="00F160CF" w:rsidP="00F63E78">
      <w:r w:rsidRPr="00A633E7">
        <w:t>Страницы ВК</w:t>
      </w:r>
      <w:r w:rsidR="004B71C7" w:rsidRPr="00A633E7">
        <w:t>Р</w:t>
      </w:r>
      <w:r w:rsidR="00363049" w:rsidRPr="00A633E7">
        <w:t xml:space="preserve"> нумеруются арабскими цифрами (нумерация сквозная по всему тексту). Номер страницы ставится в центре нижней части листа без точки. Титульный ли</w:t>
      </w:r>
      <w:proofErr w:type="gramStart"/>
      <w:r w:rsidR="00363049" w:rsidRPr="00A633E7">
        <w:t xml:space="preserve">ст </w:t>
      </w:r>
      <w:r w:rsidR="00D44571" w:rsidRPr="00A633E7">
        <w:t xml:space="preserve"> </w:t>
      </w:r>
      <w:r w:rsidR="00363049" w:rsidRPr="00A633E7">
        <w:t>вкл</w:t>
      </w:r>
      <w:proofErr w:type="gramEnd"/>
      <w:r w:rsidR="00363049" w:rsidRPr="00A633E7">
        <w:t xml:space="preserve">ючается в общую нумерацию, </w:t>
      </w:r>
      <w:r w:rsidR="00F077A9" w:rsidRPr="00A633E7">
        <w:t xml:space="preserve">но </w:t>
      </w:r>
      <w:r w:rsidR="00363049" w:rsidRPr="00A633E7">
        <w:t>номер на нем не ставится.</w:t>
      </w:r>
    </w:p>
    <w:p w:rsidR="00DE30EF" w:rsidRPr="00A633E7" w:rsidRDefault="00363049" w:rsidP="00F63E78">
      <w:r w:rsidRPr="00A633E7">
        <w:t>ГОСТом определяется: фамилии, названия организаций, фирм, названия изделий и другие имена собственные должны приводиться на языке оригинала. Допускается транслитерировать имена собственные и приводить названия организаций в переводе на русский язык с добавлением (при первом упоминании) оригинального названия.</w:t>
      </w:r>
    </w:p>
    <w:p w:rsidR="00A633E7" w:rsidRPr="00A633E7" w:rsidRDefault="00A633E7" w:rsidP="00F63E78">
      <w:pPr>
        <w:pStyle w:val="a3"/>
        <w:shd w:val="clear" w:color="auto" w:fill="FFFFFF"/>
        <w:spacing w:before="0" w:beforeAutospacing="0" w:after="0" w:afterAutospacing="0" w:line="360" w:lineRule="auto"/>
        <w:ind w:firstLine="0"/>
        <w:rPr>
          <w:color w:val="000000"/>
          <w:sz w:val="28"/>
          <w:szCs w:val="28"/>
        </w:rPr>
      </w:pPr>
      <w:bookmarkStart w:id="1" w:name="t2"/>
      <w:r>
        <w:rPr>
          <w:color w:val="000000"/>
          <w:sz w:val="28"/>
          <w:szCs w:val="28"/>
        </w:rPr>
        <w:t xml:space="preserve">2.2   </w:t>
      </w:r>
      <w:r w:rsidRPr="00A633E7">
        <w:rPr>
          <w:color w:val="000000"/>
          <w:sz w:val="28"/>
          <w:szCs w:val="28"/>
        </w:rPr>
        <w:t xml:space="preserve">Построение </w:t>
      </w:r>
      <w:r>
        <w:rPr>
          <w:color w:val="000000"/>
          <w:sz w:val="28"/>
          <w:szCs w:val="28"/>
        </w:rPr>
        <w:t xml:space="preserve"> работы</w:t>
      </w:r>
    </w:p>
    <w:p w:rsidR="00A633E7" w:rsidRPr="00A633E7" w:rsidRDefault="00F63E78" w:rsidP="00F63E78">
      <w:r>
        <w:t xml:space="preserve">2.2.1 </w:t>
      </w:r>
      <w:r w:rsidR="00A633E7" w:rsidRPr="00A633E7">
        <w:t xml:space="preserve">Наименования структурных элементов </w:t>
      </w:r>
      <w:r w:rsidR="00A633E7">
        <w:t>работы</w:t>
      </w:r>
      <w:r w:rsidR="00A633E7" w:rsidRPr="00A633E7">
        <w:t xml:space="preserve"> </w:t>
      </w:r>
      <w:r w:rsidR="00A633E7">
        <w:t xml:space="preserve">"РЕФЕРАТ", "СОДЕРЖАНИЕ", </w:t>
      </w:r>
      <w:r w:rsidR="00A633E7" w:rsidRPr="00A633E7">
        <w:t>"ВВЕДЕНИЕ", "ЗАКЛЮЧЕНИЕ", "СПИСОК ИСПОЛЬЗОВАНН</w:t>
      </w:r>
      <w:r w:rsidR="00A633E7">
        <w:t>ОЙ ЛИТЕРАТУРЫ</w:t>
      </w:r>
      <w:r w:rsidR="00A633E7" w:rsidRPr="00A633E7">
        <w:t>", "ПРИЛОЖЕНИЕ" служат заголовками структурных элементов отчета. Заголовки структурных элементов следует располагать в середине строки без точки в конце и печатать прописными буквами, не подчеркивая.</w:t>
      </w:r>
    </w:p>
    <w:p w:rsidR="00876268" w:rsidRDefault="00876268" w:rsidP="00F63E78">
      <w:r w:rsidRPr="00876268">
        <w:t>2.2.</w:t>
      </w:r>
      <w:r w:rsidR="00A633E7" w:rsidRPr="00876268">
        <w:t>2</w:t>
      </w:r>
      <w:r w:rsidRPr="00876268">
        <w:t xml:space="preserve">  </w:t>
      </w:r>
      <w:bookmarkEnd w:id="1"/>
      <w:r w:rsidRPr="00876268">
        <w:t>Основную часть отчета следует делить на разделы, подразделы и пункты. Пункты, при необходимости, могут делиться на подпункты. При делении текста отчета на пункты и подпункты необходимо, чтобы каждый пункт содержал законченную информацию.</w:t>
      </w:r>
      <w:r>
        <w:t xml:space="preserve"> </w:t>
      </w:r>
      <w:r w:rsidRPr="00876268">
        <w:t>Разделы, подразделы, пункты и подпункты следует нумеровать арабскими цифрами и записывать с абзацного отступа.</w:t>
      </w:r>
      <w:r w:rsidR="00F63E78">
        <w:t xml:space="preserve"> </w:t>
      </w:r>
      <w:r w:rsidRPr="00876268">
        <w:t>Разделы должны иметь порядковую ну</w:t>
      </w:r>
      <w:r w:rsidR="00F63E78">
        <w:t>мерацию в пределах всего текста.</w:t>
      </w:r>
      <w:r w:rsidR="00F63E78" w:rsidRPr="00876268">
        <w:t xml:space="preserve"> </w:t>
      </w:r>
      <w:r w:rsidRPr="00876268">
        <w:br/>
      </w:r>
      <w:r w:rsidRPr="00F63E78">
        <w:rPr>
          <w:b/>
          <w:i/>
        </w:rPr>
        <w:t>Пример</w:t>
      </w:r>
      <w:r w:rsidRPr="00F63E78">
        <w:rPr>
          <w:i/>
        </w:rPr>
        <w:t> </w:t>
      </w:r>
      <w:r w:rsidRPr="00876268">
        <w:t>- 1, 2, 3 и т.д.</w:t>
      </w:r>
    </w:p>
    <w:p w:rsidR="00876268" w:rsidRDefault="00876268" w:rsidP="00876268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876268" w:rsidRDefault="00876268" w:rsidP="00876268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876268">
        <w:rPr>
          <w:color w:val="000000"/>
          <w:sz w:val="28"/>
          <w:szCs w:val="28"/>
        </w:rPr>
        <w:t xml:space="preserve">Номер подраздела или пункта включает номер раздела и порядковый номер подраздела или пункта, </w:t>
      </w:r>
      <w:proofErr w:type="gramStart"/>
      <w:r w:rsidRPr="00876268">
        <w:rPr>
          <w:color w:val="000000"/>
          <w:sz w:val="28"/>
          <w:szCs w:val="28"/>
        </w:rPr>
        <w:t>разделенные</w:t>
      </w:r>
      <w:proofErr w:type="gramEnd"/>
      <w:r w:rsidRPr="00876268">
        <w:rPr>
          <w:color w:val="000000"/>
          <w:sz w:val="28"/>
          <w:szCs w:val="28"/>
        </w:rPr>
        <w:t xml:space="preserve"> точкой.</w:t>
      </w:r>
    </w:p>
    <w:p w:rsidR="00876268" w:rsidRPr="00876268" w:rsidRDefault="00876268" w:rsidP="00DE169D">
      <w:pPr>
        <w:ind w:firstLine="0"/>
        <w:jc w:val="left"/>
      </w:pPr>
      <w:r w:rsidRPr="00DE169D">
        <w:rPr>
          <w:b/>
          <w:i/>
        </w:rPr>
        <w:t>Пример</w:t>
      </w:r>
      <w:r w:rsidRPr="00876268">
        <w:rPr>
          <w:b/>
        </w:rPr>
        <w:t> </w:t>
      </w:r>
      <w:r w:rsidRPr="00876268">
        <w:t>- 1.1, 1.2, 1.3 и т.д.</w:t>
      </w:r>
      <w:r w:rsidRPr="00876268">
        <w:br/>
        <w:t xml:space="preserve">Номер подпункта включает номер раздела, подраздела, пункта и порядковый номер подпункта, </w:t>
      </w:r>
      <w:proofErr w:type="gramStart"/>
      <w:r w:rsidRPr="00876268">
        <w:t>разделенные</w:t>
      </w:r>
      <w:proofErr w:type="gramEnd"/>
      <w:r w:rsidRPr="00876268">
        <w:t xml:space="preserve"> точкой.</w:t>
      </w:r>
    </w:p>
    <w:p w:rsidR="00E0507A" w:rsidRPr="00876268" w:rsidRDefault="00876268" w:rsidP="00F63E78">
      <w:r w:rsidRPr="00876268">
        <w:t xml:space="preserve">Если раздел или подраздел имеет только один </w:t>
      </w:r>
      <w:proofErr w:type="gramStart"/>
      <w:r w:rsidRPr="00876268">
        <w:t>пункт</w:t>
      </w:r>
      <w:proofErr w:type="gramEnd"/>
      <w:r w:rsidRPr="00876268">
        <w:t xml:space="preserve"> или пункт имеет один подпункт, то нумеровать его не следует.</w:t>
      </w:r>
    </w:p>
    <w:p w:rsidR="00876268" w:rsidRPr="00876268" w:rsidRDefault="00713A4F" w:rsidP="00F63E78">
      <w:pPr>
        <w:pStyle w:val="a3"/>
        <w:shd w:val="clear" w:color="auto" w:fill="FFFFFF"/>
        <w:spacing w:before="0" w:beforeAutospacing="0" w:after="0" w:afterAutospacing="0"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2.2.3 </w:t>
      </w:r>
      <w:r w:rsidR="00876268" w:rsidRPr="00876268">
        <w:rPr>
          <w:color w:val="000000"/>
          <w:sz w:val="28"/>
          <w:szCs w:val="28"/>
        </w:rPr>
        <w:t xml:space="preserve">Разделы, подразделы должны иметь заголовки. Пункты, как правило, заголовков не имеют. </w:t>
      </w:r>
      <w:r w:rsidR="001C4DE8">
        <w:rPr>
          <w:color w:val="000000"/>
          <w:sz w:val="28"/>
          <w:szCs w:val="28"/>
        </w:rPr>
        <w:t xml:space="preserve"> </w:t>
      </w:r>
    </w:p>
    <w:p w:rsidR="006D645F" w:rsidRPr="00876268" w:rsidRDefault="00876268" w:rsidP="00F63E78">
      <w:r>
        <w:t xml:space="preserve"> </w:t>
      </w:r>
      <w:r w:rsidRPr="00876268">
        <w:t xml:space="preserve"> Заголовки разделов, подразделов и пунктов следует печатать с абзацного отступа с прописной буквы без точки в конце, не подчеркивая</w:t>
      </w:r>
      <w:r w:rsidR="000E0B99">
        <w:t xml:space="preserve"> (отступ от 5 до 15мм)</w:t>
      </w:r>
      <w:r w:rsidRPr="00876268">
        <w:t>.</w:t>
      </w:r>
      <w:r>
        <w:t xml:space="preserve"> </w:t>
      </w:r>
      <w:r w:rsidRPr="00876268">
        <w:t>Если заголовок состоит из двух предложений, их разделяют точкой.</w:t>
      </w:r>
      <w:r w:rsidR="00C9256E" w:rsidRPr="00876268">
        <w:t xml:space="preserve"> Переносы слов в заголовках не допускаются.</w:t>
      </w:r>
      <w:r w:rsidR="004959E1" w:rsidRPr="00876268">
        <w:t xml:space="preserve"> </w:t>
      </w:r>
      <w:r w:rsidR="006D645F" w:rsidRPr="00876268">
        <w:t xml:space="preserve"> Заголовки должны четко и кратко отражать содержание разделов, подразделов, пунктов.</w:t>
      </w:r>
      <w:r w:rsidR="004D0275" w:rsidRPr="00876268">
        <w:t xml:space="preserve"> Заголовки разделов помещаются на отдельной странице.</w:t>
      </w:r>
    </w:p>
    <w:p w:rsidR="00713A4F" w:rsidRDefault="00713A4F" w:rsidP="00F63E78">
      <w:pPr>
        <w:pStyle w:val="a3"/>
        <w:shd w:val="clear" w:color="auto" w:fill="FFFFFF"/>
        <w:spacing w:before="0" w:beforeAutospacing="0" w:after="0" w:afterAutospacing="0" w:line="360" w:lineRule="auto"/>
        <w:ind w:firstLine="0"/>
        <w:rPr>
          <w:color w:val="000000"/>
        </w:rPr>
      </w:pPr>
      <w:r>
        <w:rPr>
          <w:color w:val="000000"/>
          <w:sz w:val="28"/>
          <w:szCs w:val="28"/>
        </w:rPr>
        <w:t xml:space="preserve">2.2.4 </w:t>
      </w:r>
      <w:r w:rsidRPr="00713A4F">
        <w:rPr>
          <w:color w:val="000000"/>
          <w:sz w:val="28"/>
          <w:szCs w:val="28"/>
        </w:rPr>
        <w:t>Нумерация разделов, подразделов, пунктов, подпунктов отчета</w:t>
      </w:r>
      <w:r>
        <w:rPr>
          <w:color w:val="000000"/>
        </w:rPr>
        <w:t xml:space="preserve">. </w:t>
      </w:r>
    </w:p>
    <w:p w:rsidR="00713A4F" w:rsidRPr="00713A4F" w:rsidRDefault="00713A4F" w:rsidP="00F63E78">
      <w:r w:rsidRPr="00713A4F">
        <w:t>Разделы отчета должны иметь порядковые номера в пределах всего отчета, обозначенные арабскими цифрами без точки и записанные с абзацного отступа.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 Разделы, как и подразделы, могут состоять из одного или нескольких пунктов.</w:t>
      </w:r>
    </w:p>
    <w:p w:rsidR="00713A4F" w:rsidRPr="00713A4F" w:rsidRDefault="00713A4F" w:rsidP="00F63E78">
      <w:r w:rsidRPr="00713A4F">
        <w:t>Если отчет не имеет подразделов, то нумерация пунктов в нем должна быть в пределах каждого раздела, и номер пункта должен состоять из номеров раздела и пункта, разделенных точкой. В конце номера пункта точка не ставится.</w:t>
      </w:r>
    </w:p>
    <w:p w:rsidR="00713A4F" w:rsidRPr="00713A4F" w:rsidRDefault="00713A4F" w:rsidP="00713A4F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F63E78">
        <w:rPr>
          <w:b/>
          <w:i/>
          <w:lang w:eastAsia="ru-RU"/>
        </w:rPr>
        <w:t>Пример </w:t>
      </w:r>
      <w:r w:rsidRPr="00F63E78">
        <w:rPr>
          <w:b/>
          <w:i/>
          <w:lang w:eastAsia="ru-RU"/>
        </w:rPr>
        <w:br/>
      </w:r>
      <w:r w:rsidRPr="00713A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3A4F">
        <w:rPr>
          <w:rFonts w:eastAsia="Times New Roman" w:cs="Times New Roman"/>
          <w:bCs/>
          <w:iCs/>
          <w:color w:val="2D2D2D"/>
          <w:spacing w:val="2"/>
          <w:sz w:val="24"/>
          <w:szCs w:val="24"/>
          <w:lang w:eastAsia="ru-RU"/>
        </w:rPr>
        <w:t>1 Типы и основные размеры</w:t>
      </w:r>
      <w:r w:rsidRPr="00713A4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713A4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"/>
        <w:gridCol w:w="924"/>
        <w:gridCol w:w="6468"/>
        <w:gridCol w:w="185"/>
      </w:tblGrid>
      <w:tr w:rsidR="00713A4F" w:rsidRPr="00713A4F" w:rsidTr="00713A4F">
        <w:trPr>
          <w:trHeight w:val="15"/>
        </w:trPr>
        <w:tc>
          <w:tcPr>
            <w:tcW w:w="185" w:type="dxa"/>
            <w:hideMark/>
          </w:tcPr>
          <w:p w:rsidR="00713A4F" w:rsidRPr="00713A4F" w:rsidRDefault="00713A4F" w:rsidP="00713A4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13A4F" w:rsidRPr="00713A4F" w:rsidRDefault="00713A4F" w:rsidP="00713A4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hideMark/>
          </w:tcPr>
          <w:p w:rsidR="00713A4F" w:rsidRPr="00713A4F" w:rsidRDefault="00713A4F" w:rsidP="00713A4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713A4F" w:rsidRPr="00713A4F" w:rsidRDefault="00713A4F" w:rsidP="00713A4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13A4F" w:rsidRPr="00713A4F" w:rsidTr="00713A4F">
        <w:tc>
          <w:tcPr>
            <w:tcW w:w="185" w:type="dxa"/>
            <w:hideMark/>
          </w:tcPr>
          <w:p w:rsidR="00713A4F" w:rsidRPr="00713A4F" w:rsidRDefault="00713A4F" w:rsidP="00713A4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3A4F" w:rsidRPr="00713A4F" w:rsidRDefault="00713A4F" w:rsidP="00713A4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713A4F">
              <w:rPr>
                <w:rFonts w:eastAsia="Times New Roman" w:cs="Times New Roman"/>
                <w:b/>
                <w:noProof/>
                <w:color w:val="2D2D2D"/>
                <w:sz w:val="24"/>
                <w:szCs w:val="24"/>
                <w:lang w:eastAsia="ru-RU"/>
              </w:rPr>
              <w:drawing>
                <wp:inline distT="0" distB="0" distL="0" distR="0" wp14:anchorId="117585D1" wp14:editId="649B4D09">
                  <wp:extent cx="351155" cy="712470"/>
                  <wp:effectExtent l="0" t="0" r="0" b="0"/>
                  <wp:docPr id="3" name="Рисунок 3" descr="ГОСТ 7.32-2001 СИБИД. Отчет о научно-исследовательской работе. Структура и правила оформ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Т 7.32-2001 СИБИД. Отчет о научно-исследовательской работе. Структура и правила оформ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A4F">
              <w:rPr>
                <w:rFonts w:eastAsia="Times New Roman" w:cs="Times New Roman"/>
                <w:b/>
                <w:color w:val="2D2D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3A4F" w:rsidRPr="00713A4F" w:rsidRDefault="00713A4F" w:rsidP="00713A4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713A4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713A4F">
              <w:rPr>
                <w:rFonts w:eastAsia="Times New Roman" w:cs="Times New Roman"/>
                <w:bCs/>
                <w:iCs/>
                <w:color w:val="2D2D2D"/>
                <w:sz w:val="24"/>
                <w:szCs w:val="24"/>
                <w:lang w:eastAsia="ru-RU"/>
              </w:rPr>
              <w:t>Нумерация пунктов первого раздела отчета</w:t>
            </w:r>
          </w:p>
        </w:tc>
        <w:tc>
          <w:tcPr>
            <w:tcW w:w="0" w:type="auto"/>
            <w:hideMark/>
          </w:tcPr>
          <w:p w:rsidR="00713A4F" w:rsidRPr="00713A4F" w:rsidRDefault="00713A4F" w:rsidP="00713A4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3A4F" w:rsidRPr="00713A4F" w:rsidRDefault="00713A4F" w:rsidP="00713A4F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bCs/>
          <w:iCs/>
          <w:color w:val="2D2D2D"/>
          <w:spacing w:val="2"/>
          <w:sz w:val="24"/>
          <w:szCs w:val="24"/>
          <w:lang w:eastAsia="ru-RU"/>
        </w:rPr>
      </w:pPr>
      <w:r w:rsidRPr="00713A4F">
        <w:rPr>
          <w:rFonts w:eastAsia="Times New Roman" w:cs="Times New Roman"/>
          <w:bCs/>
          <w:iCs/>
          <w:color w:val="2D2D2D"/>
          <w:spacing w:val="2"/>
          <w:sz w:val="24"/>
          <w:szCs w:val="24"/>
          <w:lang w:eastAsia="ru-RU"/>
        </w:rPr>
        <w:t>2 Технические требования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"/>
        <w:gridCol w:w="924"/>
        <w:gridCol w:w="6653"/>
        <w:gridCol w:w="185"/>
      </w:tblGrid>
      <w:tr w:rsidR="00713A4F" w:rsidRPr="00713A4F" w:rsidTr="00713A4F">
        <w:trPr>
          <w:trHeight w:val="15"/>
        </w:trPr>
        <w:tc>
          <w:tcPr>
            <w:tcW w:w="185" w:type="dxa"/>
            <w:hideMark/>
          </w:tcPr>
          <w:p w:rsidR="00713A4F" w:rsidRPr="00713A4F" w:rsidRDefault="00713A4F" w:rsidP="00713A4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13A4F" w:rsidRPr="00713A4F" w:rsidRDefault="00713A4F" w:rsidP="00713A4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hideMark/>
          </w:tcPr>
          <w:p w:rsidR="00713A4F" w:rsidRPr="00713A4F" w:rsidRDefault="00713A4F" w:rsidP="00713A4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713A4F" w:rsidRPr="00713A4F" w:rsidRDefault="00713A4F" w:rsidP="00713A4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13A4F" w:rsidRPr="00713A4F" w:rsidTr="00713A4F">
        <w:tc>
          <w:tcPr>
            <w:tcW w:w="185" w:type="dxa"/>
            <w:hideMark/>
          </w:tcPr>
          <w:p w:rsidR="00713A4F" w:rsidRPr="00713A4F" w:rsidRDefault="00713A4F" w:rsidP="00713A4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3A4F" w:rsidRPr="00713A4F" w:rsidRDefault="00713A4F" w:rsidP="00713A4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713A4F">
              <w:rPr>
                <w:rFonts w:eastAsia="Times New Roman" w:cs="Times New Roman"/>
                <w:noProof/>
                <w:color w:val="2D2D2D"/>
                <w:sz w:val="24"/>
                <w:szCs w:val="24"/>
                <w:lang w:eastAsia="ru-RU"/>
              </w:rPr>
              <w:drawing>
                <wp:inline distT="0" distB="0" distL="0" distR="0" wp14:anchorId="34E72F42" wp14:editId="240CBA6A">
                  <wp:extent cx="372110" cy="712470"/>
                  <wp:effectExtent l="0" t="0" r="8890" b="0"/>
                  <wp:docPr id="4" name="Рисунок 4" descr="ГОСТ 7.32-2001 СИБИД. Отчет о научно-исследовательской работе. Структура и правила оформ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СТ 7.32-2001 СИБИД. Отчет о научно-исследовательской работе. Структура и правила оформ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A4F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3A4F" w:rsidRPr="00713A4F" w:rsidRDefault="00713A4F" w:rsidP="00713A4F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713A4F">
              <w:rPr>
                <w:rFonts w:eastAsia="Times New Roman" w:cs="Times New Roman"/>
                <w:bCs/>
                <w:iCs/>
                <w:color w:val="2D2D2D"/>
                <w:sz w:val="24"/>
                <w:szCs w:val="24"/>
                <w:lang w:eastAsia="ru-RU"/>
              </w:rPr>
              <w:br/>
              <w:t>Нумерация пунктов второго раздела отчета</w:t>
            </w:r>
          </w:p>
        </w:tc>
        <w:tc>
          <w:tcPr>
            <w:tcW w:w="0" w:type="auto"/>
            <w:hideMark/>
          </w:tcPr>
          <w:p w:rsidR="00713A4F" w:rsidRPr="00713A4F" w:rsidRDefault="00713A4F" w:rsidP="00713A4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68C4" w:rsidRDefault="006D68C4" w:rsidP="00F63E78"/>
    <w:p w:rsidR="00713A4F" w:rsidRPr="00713A4F" w:rsidRDefault="00713A4F" w:rsidP="00F63E78">
      <w:r w:rsidRPr="00713A4F">
        <w:t>Внутри пунктов или подпунктов могут быть приведены перечисления.</w:t>
      </w:r>
      <w:r w:rsidRPr="00713A4F">
        <w:br/>
        <w:t xml:space="preserve">Перед каждым элементом перечисления следует ставить дефис. </w:t>
      </w:r>
      <w:proofErr w:type="gramStart"/>
      <w:r w:rsidRPr="00713A4F">
        <w:t xml:space="preserve">При необходимости ссылки в тексте </w:t>
      </w:r>
      <w:r w:rsidR="001C4DE8">
        <w:t xml:space="preserve">работы </w:t>
      </w:r>
      <w:r w:rsidRPr="00713A4F">
        <w:t>на один из элементов перечисления вместо дефиса</w:t>
      </w:r>
      <w:proofErr w:type="gramEnd"/>
      <w:r w:rsidRPr="00713A4F">
        <w:t xml:space="preserve"> ставятся строчные буквы в порядке русского алфавита, начиная с буквы а (за исключением букв </w:t>
      </w:r>
      <w:r w:rsidRPr="00713A4F">
        <w:rPr>
          <w:noProof/>
          <w:lang w:eastAsia="ru-RU"/>
        </w:rPr>
        <mc:AlternateContent>
          <mc:Choice Requires="wps">
            <w:drawing>
              <wp:inline distT="0" distB="0" distL="0" distR="0" wp14:anchorId="77BFA114" wp14:editId="0D9382B1">
                <wp:extent cx="116840" cy="159385"/>
                <wp:effectExtent l="0" t="0" r="0" b="0"/>
                <wp:docPr id="5" name="AutoShape 4" descr="ГОСТ 7.32-2001 СИБИД. Отчет о научно-исследовательской работе. Структура и правила оформлен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684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ГОСТ 7.32-2001 СИБИД. Отчет о научно-исследовательской работе. Структура и правила оформления (с Изменением N 1)" style="width:9.2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" filled="f" stroked="f">
                <o:lock v:ext="edit" aspectratio="t"/>
                <w10:anchorlock/>
              </v:rect>
            </w:pict>
          </mc:Fallback>
        </mc:AlternateContent>
      </w:r>
      <w:r w:rsidRPr="00713A4F">
        <w:t>, з, й, о, ч, ъ, ы, ь).</w:t>
      </w:r>
    </w:p>
    <w:p w:rsidR="00C24C8B" w:rsidRPr="00713A4F" w:rsidRDefault="004D0275" w:rsidP="00F63E78">
      <w:r w:rsidRPr="00713A4F">
        <w:t xml:space="preserve">Между номером раздела </w:t>
      </w:r>
      <w:proofErr w:type="gramStart"/>
      <w:r w:rsidRPr="00713A4F">
        <w:t>(</w:t>
      </w:r>
      <w:r w:rsidR="00C24C8B" w:rsidRPr="00713A4F">
        <w:t xml:space="preserve"> </w:t>
      </w:r>
      <w:proofErr w:type="gramEnd"/>
      <w:r w:rsidR="00C24C8B" w:rsidRPr="00713A4F">
        <w:t>подраздела, пункта</w:t>
      </w:r>
      <w:r w:rsidRPr="00713A4F">
        <w:t>)</w:t>
      </w:r>
      <w:r w:rsidR="00C24C8B" w:rsidRPr="00713A4F">
        <w:t xml:space="preserve"> и заголовком точка не ставится</w:t>
      </w:r>
      <w:r w:rsidR="004959E1" w:rsidRPr="00713A4F">
        <w:t>, а проставляется тройной пробел</w:t>
      </w:r>
      <w:r w:rsidR="00C24C8B" w:rsidRPr="00713A4F">
        <w:t>.</w:t>
      </w:r>
      <w:r w:rsidR="001C4DE8">
        <w:t xml:space="preserve"> Между номером подраздела и заголовком проставляется один пробел.</w:t>
      </w:r>
    </w:p>
    <w:p w:rsidR="00B92321" w:rsidRPr="00713A4F" w:rsidRDefault="00EF0203" w:rsidP="00F63E78">
      <w:r w:rsidRPr="00713A4F">
        <w:t xml:space="preserve">Расстояние между заголовком и текстом </w:t>
      </w:r>
      <w:r w:rsidR="004959E1" w:rsidRPr="00713A4F">
        <w:t>также</w:t>
      </w:r>
      <w:r w:rsidRPr="00713A4F">
        <w:t xml:space="preserve"> </w:t>
      </w:r>
      <w:r w:rsidR="00713A4F" w:rsidRPr="00713A4F">
        <w:t>-</w:t>
      </w:r>
      <w:r w:rsidRPr="00713A4F">
        <w:t xml:space="preserve"> 1</w:t>
      </w:r>
      <w:r w:rsidR="004959E1" w:rsidRPr="00713A4F">
        <w:t>, 5.</w:t>
      </w:r>
    </w:p>
    <w:p w:rsidR="00713A4F" w:rsidRPr="000E0B99" w:rsidRDefault="00713A4F" w:rsidP="00F63E78">
      <w:r w:rsidRPr="000E0B99">
        <w:t>Страницы отчета следует нумеровать арабскими цифрами, соблюдая сквозную нумерацию по всему тексту отчета. Номер страницы проставляют в центре нижней части листа без точки.</w:t>
      </w:r>
    </w:p>
    <w:p w:rsidR="001824C0" w:rsidRDefault="00F63E78" w:rsidP="00F63E78">
      <w:r>
        <w:t xml:space="preserve"> </w:t>
      </w:r>
      <w:r w:rsidR="00713A4F" w:rsidRPr="000E0B99">
        <w:t>Титульный ли</w:t>
      </w:r>
      <w:proofErr w:type="gramStart"/>
      <w:r w:rsidR="00713A4F" w:rsidRPr="000E0B99">
        <w:t>ст вкл</w:t>
      </w:r>
      <w:proofErr w:type="gramEnd"/>
      <w:r w:rsidR="00713A4F" w:rsidRPr="000E0B99">
        <w:t>ючают в общую нумерацию страниц отчета. Номер страницы на титульном листе не проставляют.</w:t>
      </w:r>
      <w:r w:rsidR="000E0B99">
        <w:t xml:space="preserve"> </w:t>
      </w:r>
      <w:r w:rsidR="00713A4F" w:rsidRPr="000E0B99">
        <w:t xml:space="preserve">Иллюстрации и таблицы, расположенные на отдельных листах, включают в общую нумерацию страниц отчета. </w:t>
      </w:r>
    </w:p>
    <w:p w:rsidR="000E0B99" w:rsidRDefault="000E0B99" w:rsidP="000E0B99">
      <w:pPr>
        <w:pStyle w:val="a3"/>
        <w:shd w:val="clear" w:color="auto" w:fill="FFFFFF"/>
        <w:spacing w:before="0" w:beforeAutospacing="0" w:after="0" w:afterAutospacing="0"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   </w:t>
      </w:r>
      <w:r w:rsidRPr="000E0B99">
        <w:rPr>
          <w:color w:val="000000"/>
          <w:sz w:val="28"/>
          <w:szCs w:val="28"/>
        </w:rPr>
        <w:t>Иллюстрации</w:t>
      </w:r>
    </w:p>
    <w:p w:rsidR="000E0B99" w:rsidRPr="000E0B99" w:rsidRDefault="000E0B99" w:rsidP="00F63E78">
      <w:r w:rsidRPr="000E0B99">
        <w:t>Иллюстрации (чертежи, графики, схемы, компьютерные распечатки, диаграммы, фотоснимки) следует располагать в отчете непосредственно после текста, в котором они упоминаются впервые, или на следующей странице.</w:t>
      </w:r>
      <w:r w:rsidR="00DE169D">
        <w:t xml:space="preserve"> </w:t>
      </w:r>
      <w:r w:rsidRPr="000E0B99">
        <w:t>Иллюстрации могут быть в компьютерном исполнении, в том числе и цветные.</w:t>
      </w:r>
      <w:r>
        <w:t xml:space="preserve"> </w:t>
      </w:r>
      <w:r w:rsidRPr="000E0B99">
        <w:t>На все иллюстрации должны быть даны ссылки в отчете.</w:t>
      </w:r>
    </w:p>
    <w:p w:rsidR="006076A7" w:rsidRDefault="000E0B99" w:rsidP="00D15C51">
      <w:bookmarkStart w:id="2" w:name="t8"/>
      <w:r w:rsidRPr="00F63E78">
        <w:t>Чертежи, графики, диаграммы, схемы, иллюстрации, помещаемые в отчете, должны соответствовать требованиям государственных стандартов Единой системы конструкторской документации (ЕСКД). Допускается выполнение чертежей, графиков, диаграмм, схем посредством использования компьютер</w:t>
      </w:r>
      <w:r w:rsidR="00D15C51">
        <w:t>а.</w:t>
      </w:r>
      <w:r w:rsidRPr="00F63E78">
        <w:t xml:space="preserve"> </w:t>
      </w:r>
      <w:r w:rsidR="00D15C51">
        <w:t xml:space="preserve"> </w:t>
      </w:r>
      <w:r w:rsidRPr="00F63E78">
        <w:br/>
        <w:t>Фотоснимки размером меньше формата А</w:t>
      </w:r>
      <w:proofErr w:type="gramStart"/>
      <w:r w:rsidRPr="00F63E78">
        <w:t>4</w:t>
      </w:r>
      <w:proofErr w:type="gramEnd"/>
      <w:r w:rsidRPr="00F63E78">
        <w:t xml:space="preserve">  должны быть наклеены на стандартные листы белой бумаги.</w:t>
      </w:r>
      <w:r w:rsidR="00F63E78" w:rsidRPr="00F63E78">
        <w:t xml:space="preserve"> </w:t>
      </w:r>
      <w:r w:rsidRPr="00F63E78">
        <w:t>Иллюстрации, за исключением иллюстрации приложений, следует нумеровать арабскими цифрами сквозной</w:t>
      </w:r>
      <w:r w:rsidRPr="000E0B99">
        <w:t xml:space="preserve"> нумерацией.</w:t>
      </w:r>
      <w:r>
        <w:t xml:space="preserve"> </w:t>
      </w:r>
      <w:r w:rsidRPr="000E0B99">
        <w:t>Если рисунок один, то он обозначается "Рисунок 1". Слово "рисунок" и его наименование располагают посередине строки.</w:t>
      </w:r>
    </w:p>
    <w:p w:rsidR="000E0B99" w:rsidRPr="000E0B99" w:rsidRDefault="000E0B99" w:rsidP="00D15C51">
      <w:pPr>
        <w:rPr>
          <w:rFonts w:cs="Times New Roman"/>
          <w:color w:val="000000"/>
          <w:szCs w:val="28"/>
        </w:rPr>
      </w:pPr>
      <w:r w:rsidRPr="000E0B99">
        <w:rPr>
          <w:color w:val="000000"/>
          <w:szCs w:val="28"/>
        </w:rPr>
        <w:t xml:space="preserve">Допускается нумеровать иллюстрации в пределах раздела. В этом случае номер иллюстрации состоит из номера раздела и порядкового номера иллюстрации, </w:t>
      </w:r>
      <w:proofErr w:type="gramStart"/>
      <w:r w:rsidRPr="000E0B99">
        <w:rPr>
          <w:color w:val="000000"/>
          <w:szCs w:val="28"/>
        </w:rPr>
        <w:t>разделенных</w:t>
      </w:r>
      <w:proofErr w:type="gramEnd"/>
      <w:r w:rsidRPr="000E0B99">
        <w:rPr>
          <w:color w:val="000000"/>
          <w:szCs w:val="28"/>
        </w:rPr>
        <w:t xml:space="preserve"> точкой. Например, Рисунок 1.1.</w:t>
      </w:r>
    </w:p>
    <w:p w:rsidR="006076A7" w:rsidRDefault="006076A7" w:rsidP="00D15C51">
      <w:pPr>
        <w:rPr>
          <w:color w:val="000000"/>
          <w:szCs w:val="28"/>
        </w:rPr>
      </w:pPr>
      <w:r w:rsidRPr="006076A7">
        <w:rPr>
          <w:rFonts w:cs="Times New Roman"/>
          <w:color w:val="000000"/>
          <w:szCs w:val="28"/>
        </w:rPr>
        <w:t>Иллюстрации, при необходимости, могут иметь наименование и пояснительные данные (подрисуночный текст). Слово "Рисунок" и наименование помещают после пояснительных данных и распола</w:t>
      </w:r>
      <w:r>
        <w:rPr>
          <w:color w:val="000000"/>
          <w:szCs w:val="28"/>
        </w:rPr>
        <w:t>гают следующим образом:</w:t>
      </w:r>
    </w:p>
    <w:p w:rsidR="006076A7" w:rsidRDefault="006076A7" w:rsidP="006076A7">
      <w:pPr>
        <w:pStyle w:val="formattext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Рисунок </w:t>
      </w:r>
      <w:r w:rsidRPr="006076A7">
        <w:rPr>
          <w:color w:val="000000"/>
          <w:sz w:val="28"/>
          <w:szCs w:val="28"/>
        </w:rPr>
        <w:t>1 - Детали прибора.</w:t>
      </w:r>
    </w:p>
    <w:p w:rsidR="006076A7" w:rsidRDefault="006076A7" w:rsidP="006076A7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6076A7">
        <w:rPr>
          <w:color w:val="000000"/>
          <w:sz w:val="28"/>
          <w:szCs w:val="28"/>
        </w:rPr>
        <w:t>Иллюстрации каждого приложения обозначают отдельной нумерацией арабскими цифрами с добавлением перед цифрой обозначения приложения. Например, Рисунок А.З.</w:t>
      </w:r>
    </w:p>
    <w:p w:rsidR="00D15C51" w:rsidRDefault="006076A7" w:rsidP="006076A7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6076A7">
        <w:rPr>
          <w:color w:val="000000"/>
          <w:sz w:val="28"/>
          <w:szCs w:val="28"/>
        </w:rPr>
        <w:t>При ссылках на иллюстрации следует писать "... в соответствии с рисунком 2" при сквозной нумерации и "... в соответствии с рисунком 1.2" при нумерации в пределах раздела</w:t>
      </w:r>
      <w:r>
        <w:rPr>
          <w:color w:val="000000"/>
          <w:sz w:val="28"/>
          <w:szCs w:val="28"/>
        </w:rPr>
        <w:t>.</w:t>
      </w:r>
    </w:p>
    <w:p w:rsidR="0001664D" w:rsidRDefault="0001664D" w:rsidP="006076A7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01664D" w:rsidRDefault="0001664D" w:rsidP="006076A7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01664D" w:rsidRDefault="0001664D" w:rsidP="006076A7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01664D" w:rsidRDefault="0001664D" w:rsidP="006076A7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D15C51" w:rsidRDefault="00D15C51" w:rsidP="006076A7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0A856241" wp14:editId="3A171F65">
            <wp:simplePos x="0" y="0"/>
            <wp:positionH relativeFrom="column">
              <wp:posOffset>1256030</wp:posOffset>
            </wp:positionH>
            <wp:positionV relativeFrom="paragraph">
              <wp:posOffset>367030</wp:posOffset>
            </wp:positionV>
            <wp:extent cx="2985770" cy="2077085"/>
            <wp:effectExtent l="0" t="0" r="508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207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C51">
        <w:rPr>
          <w:color w:val="000000"/>
          <w:sz w:val="28"/>
          <w:szCs w:val="28"/>
        </w:rPr>
        <w:t xml:space="preserve"> </w:t>
      </w:r>
      <w:r w:rsidRPr="00D15C51">
        <w:rPr>
          <w:b/>
          <w:i/>
          <w:color w:val="000000"/>
          <w:sz w:val="28"/>
          <w:szCs w:val="28"/>
        </w:rPr>
        <w:t>Пример</w:t>
      </w:r>
    </w:p>
    <w:p w:rsidR="00D15C51" w:rsidRPr="00A34A53" w:rsidRDefault="00D15C51" w:rsidP="00D15C51">
      <w:pPr>
        <w:tabs>
          <w:tab w:val="left" w:pos="1470"/>
        </w:tabs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color w:val="000000"/>
          <w:szCs w:val="28"/>
        </w:rPr>
        <w:t xml:space="preserve"> </w:t>
      </w:r>
      <w:proofErr w:type="gramStart"/>
      <w:r w:rsidRPr="00A34A53">
        <w:rPr>
          <w:rFonts w:eastAsia="Times New Roman" w:cs="Times New Roman"/>
          <w:sz w:val="24"/>
          <w:szCs w:val="24"/>
          <w:lang w:eastAsia="ru-RU"/>
        </w:rPr>
        <w:t xml:space="preserve">1  -  шнур, 2 - шкив ходового вита, 3  -  ходовой винт столика, 4  -  направляющие салазки столика, 5  - бумажный бланк, прикрепляемый к столику, 6-  перо </w:t>
      </w:r>
      <w:proofErr w:type="spellStart"/>
      <w:r w:rsidRPr="00A34A53">
        <w:rPr>
          <w:rFonts w:eastAsia="Times New Roman" w:cs="Times New Roman"/>
          <w:sz w:val="24"/>
          <w:szCs w:val="24"/>
          <w:lang w:eastAsia="ru-RU"/>
        </w:rPr>
        <w:t>геликсной</w:t>
      </w:r>
      <w:proofErr w:type="spellEnd"/>
      <w:r w:rsidRPr="00A34A53">
        <w:rPr>
          <w:rFonts w:eastAsia="Times New Roman" w:cs="Times New Roman"/>
          <w:sz w:val="24"/>
          <w:szCs w:val="24"/>
          <w:lang w:eastAsia="ru-RU"/>
        </w:rPr>
        <w:t xml:space="preserve"> пружины, 7  -  </w:t>
      </w:r>
      <w:proofErr w:type="spellStart"/>
      <w:r w:rsidRPr="00A34A53">
        <w:rPr>
          <w:rFonts w:eastAsia="Times New Roman" w:cs="Times New Roman"/>
          <w:sz w:val="24"/>
          <w:szCs w:val="24"/>
          <w:lang w:eastAsia="ru-RU"/>
        </w:rPr>
        <w:t>геликсная</w:t>
      </w:r>
      <w:proofErr w:type="spellEnd"/>
      <w:r w:rsidRPr="00A34A53">
        <w:rPr>
          <w:rFonts w:eastAsia="Times New Roman" w:cs="Times New Roman"/>
          <w:sz w:val="24"/>
          <w:szCs w:val="24"/>
          <w:lang w:eastAsia="ru-RU"/>
        </w:rPr>
        <w:t xml:space="preserve"> пружина, 8  -  капиллярная трубка, соединяющая </w:t>
      </w:r>
      <w:proofErr w:type="spellStart"/>
      <w:r w:rsidRPr="00A34A53">
        <w:rPr>
          <w:rFonts w:eastAsia="Times New Roman" w:cs="Times New Roman"/>
          <w:sz w:val="24"/>
          <w:szCs w:val="24"/>
          <w:lang w:eastAsia="ru-RU"/>
        </w:rPr>
        <w:t>геликсную</w:t>
      </w:r>
      <w:proofErr w:type="spellEnd"/>
      <w:r w:rsidRPr="00A34A53">
        <w:rPr>
          <w:rFonts w:eastAsia="Times New Roman" w:cs="Times New Roman"/>
          <w:sz w:val="24"/>
          <w:szCs w:val="24"/>
          <w:lang w:eastAsia="ru-RU"/>
        </w:rPr>
        <w:t xml:space="preserve"> пружину с полостью силоизмерительной камеры  -  9, 10  -  нажимной диск, 11  -  верхний рычаг силоизмерительной части, 12  -  нижний рычаг силоизмерительной части </w:t>
      </w:r>
      <w:proofErr w:type="gramEnd"/>
    </w:p>
    <w:p w:rsidR="00DE169D" w:rsidRDefault="00D15C51" w:rsidP="00D15C51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A34A53">
        <w:rPr>
          <w:rFonts w:eastAsia="Times New Roman" w:cs="Times New Roman"/>
          <w:color w:val="000000"/>
          <w:szCs w:val="20"/>
          <w:lang w:eastAsia="ru-RU"/>
        </w:rPr>
        <w:tab/>
      </w:r>
      <w:r w:rsidRPr="00A34A53">
        <w:rPr>
          <w:rFonts w:eastAsia="Times New Roman" w:cs="Times New Roman"/>
          <w:szCs w:val="28"/>
          <w:lang w:eastAsia="ru-RU"/>
        </w:rPr>
        <w:t xml:space="preserve">Рисунок  2.4.1 -  Принципиальная схема </w:t>
      </w:r>
      <w:proofErr w:type="gramStart"/>
      <w:r w:rsidRPr="00A34A53">
        <w:rPr>
          <w:rFonts w:eastAsia="Times New Roman" w:cs="Times New Roman"/>
          <w:szCs w:val="28"/>
          <w:lang w:eastAsia="ru-RU"/>
        </w:rPr>
        <w:t>гидравлического</w:t>
      </w:r>
      <w:proofErr w:type="gramEnd"/>
      <w:r w:rsidRPr="00A34A53">
        <w:rPr>
          <w:rFonts w:eastAsia="Times New Roman" w:cs="Times New Roman"/>
          <w:szCs w:val="28"/>
          <w:lang w:eastAsia="ru-RU"/>
        </w:rPr>
        <w:t xml:space="preserve"> </w:t>
      </w:r>
    </w:p>
    <w:p w:rsidR="00D15C51" w:rsidRPr="00A34A53" w:rsidRDefault="00D15C51" w:rsidP="00D15C51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A34A53">
        <w:rPr>
          <w:rFonts w:eastAsia="Times New Roman" w:cs="Times New Roman"/>
          <w:szCs w:val="28"/>
          <w:lang w:eastAsia="ru-RU"/>
        </w:rPr>
        <w:t>динамографа и его установки меж</w:t>
      </w:r>
      <w:r w:rsidR="006D68C4">
        <w:rPr>
          <w:rFonts w:eastAsia="Times New Roman" w:cs="Times New Roman"/>
          <w:szCs w:val="28"/>
          <w:lang w:eastAsia="ru-RU"/>
        </w:rPr>
        <w:t>ду траверсами канатной подвески.</w:t>
      </w:r>
      <w:r w:rsidRPr="00A34A53">
        <w:rPr>
          <w:rFonts w:eastAsia="Times New Roman" w:cs="Times New Roman"/>
          <w:szCs w:val="28"/>
          <w:lang w:eastAsia="ru-RU"/>
        </w:rPr>
        <w:t xml:space="preserve"> </w:t>
      </w:r>
    </w:p>
    <w:p w:rsidR="00D15C51" w:rsidRDefault="00D15C51" w:rsidP="006076A7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6076A7" w:rsidRDefault="006076A7" w:rsidP="006076A7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D15C51">
        <w:rPr>
          <w:color w:val="000000"/>
          <w:sz w:val="28"/>
          <w:szCs w:val="28"/>
        </w:rPr>
        <w:t xml:space="preserve"> </w:t>
      </w:r>
      <w:r w:rsidRPr="006076A7">
        <w:rPr>
          <w:color w:val="000000"/>
          <w:sz w:val="28"/>
          <w:szCs w:val="28"/>
        </w:rPr>
        <w:t>Таблицы</w:t>
      </w:r>
    </w:p>
    <w:p w:rsidR="006076A7" w:rsidRPr="006076A7" w:rsidRDefault="006076A7" w:rsidP="00D15C51">
      <w:pPr>
        <w:rPr>
          <w:rFonts w:cs="Times New Roman"/>
        </w:rPr>
      </w:pPr>
      <w:r w:rsidRPr="006076A7">
        <w:t xml:space="preserve"> Таблицы применяют для лучшей наглядности и удобства сравнения показателей. Наименование таблицы, при его наличии, должно отражать ее содержание, быть точным, кратким. Наименование таблицы следует помещать над таблицей слева, без абзацного отступа в одну строку с ее номером через тире.</w:t>
      </w:r>
    </w:p>
    <w:p w:rsidR="006076A7" w:rsidRDefault="006076A7" w:rsidP="00D15C51">
      <w:r w:rsidRPr="006076A7">
        <w:rPr>
          <w:rFonts w:cs="Times New Roman"/>
        </w:rPr>
        <w:t xml:space="preserve">Таблицу следует располагать в </w:t>
      </w:r>
      <w:r>
        <w:t>работе</w:t>
      </w:r>
      <w:r w:rsidRPr="006076A7">
        <w:rPr>
          <w:rFonts w:cs="Times New Roman"/>
        </w:rPr>
        <w:t xml:space="preserve"> непосредственно после текста, в котором она упоминается впервые, или на следующей странице.</w:t>
      </w:r>
    </w:p>
    <w:p w:rsidR="006076A7" w:rsidRDefault="006076A7" w:rsidP="00D15C51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Н</w:t>
      </w:r>
      <w:r w:rsidRPr="006076A7">
        <w:rPr>
          <w:rFonts w:eastAsia="Times New Roman" w:cs="Times New Roman"/>
          <w:lang w:eastAsia="ru-RU"/>
        </w:rPr>
        <w:t>а все таблицы должны быть ссылки в отчете. При ссылке следует писать слово "таблица" с указанием ее номера.</w:t>
      </w:r>
    </w:p>
    <w:p w:rsidR="006076A7" w:rsidRPr="006076A7" w:rsidRDefault="006076A7" w:rsidP="00D15C51">
      <w:pPr>
        <w:rPr>
          <w:rFonts w:eastAsia="Times New Roman" w:cs="Times New Roman"/>
          <w:lang w:eastAsia="ru-RU"/>
        </w:rPr>
      </w:pPr>
      <w:r w:rsidRPr="006076A7">
        <w:rPr>
          <w:rFonts w:eastAsia="Times New Roman" w:cs="Times New Roman"/>
          <w:lang w:eastAsia="ru-RU"/>
        </w:rPr>
        <w:t>Таблицу с большим числом строк допускается переносить на другой лист (страницу). При переносе части таблицы на другой лист (страницу) слово "Таблица", ее номер и наименование указывают один раз слева над первой частью таблицы, а над другими частями также слева пишут слова "Продолжение таблицы" и указывают номер таблицы.</w:t>
      </w:r>
    </w:p>
    <w:p w:rsidR="006076A7" w:rsidRPr="006076A7" w:rsidRDefault="006076A7" w:rsidP="00D15C51">
      <w:pPr>
        <w:rPr>
          <w:rFonts w:eastAsia="Times New Roman" w:cs="Times New Roman"/>
          <w:lang w:eastAsia="ru-RU"/>
        </w:rPr>
      </w:pPr>
      <w:r w:rsidRPr="006076A7">
        <w:rPr>
          <w:rFonts w:eastAsia="Times New Roman" w:cs="Times New Roman"/>
          <w:lang w:eastAsia="ru-RU"/>
        </w:rPr>
        <w:t>Таблицу с большим количеством граф допускается делить на части и помещать одну часть под другой в пределах одной страницы. Если строки и графы таблицы выходят за формат страницы, то в первом случае в каждой части таблицы повторяется головка, во втором случае - боковик. При делении таблицы на части допускается ее головку или боковик заменять соответственно номером граф и строк. При этом нумеруют арабскими цифрами графы и (или) строки первой части таблицы.</w:t>
      </w:r>
    </w:p>
    <w:p w:rsidR="006076A7" w:rsidRDefault="006076A7" w:rsidP="00D15C51">
      <w:pPr>
        <w:rPr>
          <w:rFonts w:eastAsia="Times New Roman" w:cs="Times New Roman"/>
          <w:lang w:eastAsia="ru-RU"/>
        </w:rPr>
      </w:pPr>
      <w:r w:rsidRPr="006076A7">
        <w:rPr>
          <w:rFonts w:eastAsia="Times New Roman" w:cs="Times New Roman"/>
          <w:lang w:eastAsia="ru-RU"/>
        </w:rPr>
        <w:t>Если повторяющийся в разных строках графы таблицы текст состоит из одного слова, то его после первого написания допускается заменять кавычками; если из двух и более слов, то при первом повторении его заменяют словами "То же", а далее - кавычками. Ставить кавычки вместо повторяющихся цифр, марок, знаков, математических и химических символов не допускается. Если цифровые или иные данные в какой-либо строке таблицы не приводят, то в ней ставят прочерк.</w:t>
      </w:r>
    </w:p>
    <w:p w:rsidR="00D038C2" w:rsidRPr="00D038C2" w:rsidRDefault="006076A7" w:rsidP="00D15C51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038C2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>Таблица_________________</w:t>
      </w:r>
      <w:r w:rsidRPr="00D038C2">
        <w:rPr>
          <w:rStyle w:val="apple-converted-space"/>
          <w:rFonts w:cs="Times New Roman"/>
          <w:color w:val="2D2D2D"/>
          <w:spacing w:val="2"/>
          <w:sz w:val="24"/>
          <w:szCs w:val="24"/>
          <w:shd w:val="clear" w:color="auto" w:fill="FFFFFF"/>
        </w:rPr>
        <w:t> </w:t>
      </w:r>
      <w:r w:rsidRPr="00D038C2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>____________________</w:t>
      </w:r>
      <w:r w:rsidRPr="00D038C2">
        <w:rPr>
          <w:rFonts w:cs="Times New Roman"/>
          <w:color w:val="2D2D2D"/>
          <w:spacing w:val="2"/>
          <w:sz w:val="24"/>
          <w:szCs w:val="24"/>
        </w:rPr>
        <w:br/>
      </w:r>
      <w:r w:rsidRPr="00D038C2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 xml:space="preserve">                                             номер</w:t>
      </w:r>
      <w:r w:rsidRPr="00D038C2">
        <w:rPr>
          <w:rStyle w:val="apple-converted-space"/>
          <w:rFonts w:cs="Times New Roman"/>
          <w:color w:val="2D2D2D"/>
          <w:spacing w:val="2"/>
          <w:sz w:val="24"/>
          <w:szCs w:val="24"/>
          <w:shd w:val="clear" w:color="auto" w:fill="FFFFFF"/>
        </w:rPr>
        <w:t xml:space="preserve">                  </w:t>
      </w:r>
      <w:r w:rsidRPr="00D038C2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>наименование таблицы</w:t>
      </w:r>
    </w:p>
    <w:p w:rsidR="00D038C2" w:rsidRDefault="00D038C2" w:rsidP="00D038C2">
      <w:pPr>
        <w:rPr>
          <w:rFonts w:eastAsia="Times New Roman" w:cs="Times New Roman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41C3FFB" wp14:editId="6ACF554D">
            <wp:extent cx="4944139" cy="1708184"/>
            <wp:effectExtent l="0" t="0" r="8890" b="6350"/>
            <wp:docPr id="8" name="Рисунок 8" descr="ГОСТ 7.32-2001 СИБИД. Отчет о научно-исследовательской работе. Структура и правила оформлен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7.32-2001 СИБИД. Отчет о научно-исследовательской работе. Структура и правила оформлен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997" cy="170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C51" w:rsidRPr="00D15C51" w:rsidRDefault="00D15C51" w:rsidP="00D15C51">
      <w:pPr>
        <w:ind w:firstLine="0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D15C51">
        <w:rPr>
          <w:rFonts w:eastAsia="Times New Roman" w:cs="Times New Roman"/>
          <w:b/>
          <w:i/>
          <w:szCs w:val="28"/>
          <w:lang w:eastAsia="ru-RU"/>
        </w:rPr>
        <w:t>Пример</w:t>
      </w:r>
    </w:p>
    <w:p w:rsidR="00D15C51" w:rsidRPr="00A34A53" w:rsidRDefault="00D15C51" w:rsidP="00D15C51">
      <w:pPr>
        <w:keepNext/>
        <w:spacing w:after="120" w:line="240" w:lineRule="auto"/>
        <w:ind w:right="567" w:firstLine="0"/>
        <w:rPr>
          <w:rFonts w:eastAsia="Times New Roman" w:cs="Times New Roman"/>
          <w:szCs w:val="28"/>
        </w:rPr>
      </w:pPr>
      <w:r w:rsidRPr="00A34A53">
        <w:rPr>
          <w:rFonts w:eastAsia="Times New Roman" w:cs="Times New Roman"/>
          <w:szCs w:val="28"/>
        </w:rPr>
        <w:t xml:space="preserve">Таблица 1.1 - Состав и свойства газа </w:t>
      </w:r>
      <w:proofErr w:type="spellStart"/>
      <w:r w:rsidRPr="00A34A53">
        <w:rPr>
          <w:rFonts w:eastAsia="Times New Roman" w:cs="Times New Roman"/>
          <w:szCs w:val="28"/>
        </w:rPr>
        <w:t>бобриковского</w:t>
      </w:r>
      <w:proofErr w:type="spellEnd"/>
      <w:r w:rsidRPr="00A34A53">
        <w:rPr>
          <w:rFonts w:eastAsia="Times New Roman" w:cs="Times New Roman"/>
          <w:szCs w:val="28"/>
        </w:rPr>
        <w:t xml:space="preserve"> горизонта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126"/>
        <w:gridCol w:w="2126"/>
        <w:gridCol w:w="2552"/>
      </w:tblGrid>
      <w:tr w:rsidR="00D15C51" w:rsidRPr="00A34A53" w:rsidTr="00414D91">
        <w:tc>
          <w:tcPr>
            <w:tcW w:w="2694" w:type="dxa"/>
            <w:vMerge w:val="restart"/>
            <w:vAlign w:val="center"/>
          </w:tcPr>
          <w:p w:rsidR="00D15C51" w:rsidRPr="00A34A53" w:rsidRDefault="00D15C51" w:rsidP="00414D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6"/>
                <w:szCs w:val="20"/>
              </w:rPr>
            </w:pPr>
            <w:r w:rsidRPr="00A34A53">
              <w:rPr>
                <w:rFonts w:eastAsia="Times New Roman" w:cs="Times New Roman"/>
                <w:bCs/>
                <w:sz w:val="26"/>
                <w:szCs w:val="20"/>
              </w:rPr>
              <w:t>Наименование</w:t>
            </w:r>
          </w:p>
        </w:tc>
        <w:tc>
          <w:tcPr>
            <w:tcW w:w="6804" w:type="dxa"/>
            <w:gridSpan w:val="3"/>
            <w:vAlign w:val="center"/>
          </w:tcPr>
          <w:p w:rsidR="00D15C51" w:rsidRPr="00A34A53" w:rsidRDefault="00D15C51" w:rsidP="00414D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6"/>
                <w:szCs w:val="20"/>
              </w:rPr>
            </w:pPr>
            <w:r w:rsidRPr="00A34A53">
              <w:rPr>
                <w:rFonts w:eastAsia="Times New Roman" w:cs="Times New Roman"/>
                <w:bCs/>
                <w:sz w:val="26"/>
                <w:szCs w:val="20"/>
              </w:rPr>
              <w:t>Газ</w:t>
            </w:r>
          </w:p>
        </w:tc>
      </w:tr>
      <w:tr w:rsidR="00D15C51" w:rsidRPr="00A34A53" w:rsidTr="00414D91">
        <w:tc>
          <w:tcPr>
            <w:tcW w:w="2694" w:type="dxa"/>
            <w:vMerge/>
            <w:vAlign w:val="center"/>
          </w:tcPr>
          <w:p w:rsidR="00D15C51" w:rsidRPr="00A34A53" w:rsidRDefault="00D15C51" w:rsidP="00414D91">
            <w:pPr>
              <w:ind w:firstLine="0"/>
              <w:jc w:val="center"/>
              <w:rPr>
                <w:rFonts w:eastAsia="Times New Roman" w:cs="Times New Roman"/>
                <w:bCs/>
                <w:sz w:val="26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15C51" w:rsidRPr="00A34A53" w:rsidRDefault="00D15C51" w:rsidP="00414D91">
            <w:pPr>
              <w:ind w:firstLine="0"/>
              <w:jc w:val="center"/>
              <w:rPr>
                <w:rFonts w:eastAsia="Times New Roman" w:cs="Times New Roman"/>
                <w:bCs/>
                <w:sz w:val="26"/>
                <w:szCs w:val="20"/>
              </w:rPr>
            </w:pPr>
            <w:proofErr w:type="spellStart"/>
            <w:r w:rsidRPr="00A34A53">
              <w:rPr>
                <w:rFonts w:eastAsia="Times New Roman" w:cs="Times New Roman"/>
                <w:bCs/>
                <w:sz w:val="26"/>
                <w:szCs w:val="20"/>
              </w:rPr>
              <w:t>разгазирование</w:t>
            </w:r>
            <w:proofErr w:type="spellEnd"/>
          </w:p>
        </w:tc>
        <w:tc>
          <w:tcPr>
            <w:tcW w:w="2126" w:type="dxa"/>
            <w:vAlign w:val="center"/>
          </w:tcPr>
          <w:p w:rsidR="00D15C51" w:rsidRPr="00A34A53" w:rsidRDefault="00D15C51" w:rsidP="00414D91">
            <w:pPr>
              <w:ind w:firstLine="0"/>
              <w:jc w:val="center"/>
              <w:rPr>
                <w:rFonts w:eastAsia="Times New Roman" w:cs="Times New Roman"/>
                <w:bCs/>
                <w:sz w:val="26"/>
                <w:szCs w:val="20"/>
              </w:rPr>
            </w:pPr>
            <w:r w:rsidRPr="00A34A53">
              <w:rPr>
                <w:rFonts w:eastAsia="Times New Roman" w:cs="Times New Roman"/>
                <w:bCs/>
                <w:sz w:val="26"/>
                <w:szCs w:val="20"/>
              </w:rPr>
              <w:t>попутный</w:t>
            </w:r>
          </w:p>
        </w:tc>
        <w:tc>
          <w:tcPr>
            <w:tcW w:w="2552" w:type="dxa"/>
            <w:vAlign w:val="center"/>
          </w:tcPr>
          <w:p w:rsidR="00D15C51" w:rsidRPr="00A34A53" w:rsidRDefault="00D15C51" w:rsidP="00414D91">
            <w:pPr>
              <w:ind w:firstLine="0"/>
              <w:jc w:val="center"/>
              <w:rPr>
                <w:rFonts w:eastAsia="Times New Roman" w:cs="Times New Roman"/>
                <w:bCs/>
                <w:sz w:val="26"/>
                <w:szCs w:val="20"/>
              </w:rPr>
            </w:pPr>
            <w:r w:rsidRPr="00A34A53">
              <w:rPr>
                <w:rFonts w:eastAsia="Times New Roman" w:cs="Times New Roman"/>
                <w:bCs/>
                <w:sz w:val="26"/>
                <w:szCs w:val="20"/>
              </w:rPr>
              <w:t>газовой шапки</w:t>
            </w:r>
          </w:p>
        </w:tc>
      </w:tr>
      <w:tr w:rsidR="00D15C51" w:rsidRPr="00A34A53" w:rsidTr="00414D91">
        <w:tc>
          <w:tcPr>
            <w:tcW w:w="2694" w:type="dxa"/>
            <w:vAlign w:val="center"/>
          </w:tcPr>
          <w:p w:rsidR="00D15C51" w:rsidRPr="00A34A53" w:rsidRDefault="00D15C51" w:rsidP="00414D9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4A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Плотность газа, </w:t>
            </w:r>
            <w:proofErr w:type="gramStart"/>
            <w:r w:rsidRPr="00A34A5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34A53">
              <w:rPr>
                <w:rFonts w:eastAsia="Times New Roman" w:cs="Times New Roman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2126" w:type="dxa"/>
            <w:vAlign w:val="center"/>
          </w:tcPr>
          <w:p w:rsidR="00D15C51" w:rsidRPr="00A34A53" w:rsidRDefault="00D15C51" w:rsidP="00414D9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4A53">
              <w:rPr>
                <w:rFonts w:eastAsia="Times New Roman" w:cs="Times New Roman"/>
                <w:sz w:val="24"/>
                <w:szCs w:val="24"/>
                <w:lang w:eastAsia="ru-RU"/>
              </w:rPr>
              <w:t>1,063</w:t>
            </w:r>
          </w:p>
        </w:tc>
        <w:tc>
          <w:tcPr>
            <w:tcW w:w="2126" w:type="dxa"/>
            <w:vAlign w:val="center"/>
          </w:tcPr>
          <w:p w:rsidR="00D15C51" w:rsidRPr="00A34A53" w:rsidRDefault="00D15C51" w:rsidP="00414D9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4A53">
              <w:rPr>
                <w:rFonts w:eastAsia="Times New Roman" w:cs="Times New Roman"/>
                <w:sz w:val="24"/>
                <w:szCs w:val="24"/>
                <w:lang w:eastAsia="ru-RU"/>
              </w:rPr>
              <w:t>0,875</w:t>
            </w:r>
          </w:p>
        </w:tc>
        <w:tc>
          <w:tcPr>
            <w:tcW w:w="2552" w:type="dxa"/>
            <w:vAlign w:val="center"/>
          </w:tcPr>
          <w:p w:rsidR="00D15C51" w:rsidRPr="00A34A53" w:rsidRDefault="00D15C51" w:rsidP="00414D9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4A53">
              <w:rPr>
                <w:rFonts w:eastAsia="Times New Roman" w:cs="Times New Roman"/>
                <w:sz w:val="24"/>
                <w:szCs w:val="24"/>
                <w:lang w:eastAsia="ru-RU"/>
              </w:rPr>
              <w:t>0,805</w:t>
            </w:r>
          </w:p>
        </w:tc>
      </w:tr>
      <w:tr w:rsidR="00D15C51" w:rsidRPr="00A34A53" w:rsidTr="00414D91">
        <w:tc>
          <w:tcPr>
            <w:tcW w:w="9498" w:type="dxa"/>
            <w:gridSpan w:val="4"/>
            <w:vAlign w:val="center"/>
          </w:tcPr>
          <w:p w:rsidR="00D15C51" w:rsidRPr="00A34A53" w:rsidRDefault="00D15C51" w:rsidP="00414D9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4A53">
              <w:rPr>
                <w:rFonts w:eastAsia="Times New Roman" w:cs="Times New Roman"/>
                <w:sz w:val="24"/>
                <w:szCs w:val="24"/>
                <w:lang w:eastAsia="ru-RU"/>
              </w:rPr>
              <w:t>Состав газа, % мол.</w:t>
            </w:r>
          </w:p>
        </w:tc>
      </w:tr>
      <w:tr w:rsidR="00D15C51" w:rsidRPr="00A34A53" w:rsidTr="00414D91">
        <w:tc>
          <w:tcPr>
            <w:tcW w:w="2694" w:type="dxa"/>
            <w:vAlign w:val="center"/>
          </w:tcPr>
          <w:p w:rsidR="00D15C51" w:rsidRPr="00A34A53" w:rsidRDefault="00D15C51" w:rsidP="00414D91">
            <w:pPr>
              <w:ind w:left="715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4A53">
              <w:rPr>
                <w:rFonts w:eastAsia="Times New Roman" w:cs="Times New Roman"/>
                <w:sz w:val="24"/>
                <w:szCs w:val="24"/>
                <w:lang w:eastAsia="ru-RU"/>
              </w:rPr>
              <w:t>Метан</w:t>
            </w:r>
          </w:p>
        </w:tc>
        <w:tc>
          <w:tcPr>
            <w:tcW w:w="2126" w:type="dxa"/>
            <w:vAlign w:val="center"/>
          </w:tcPr>
          <w:p w:rsidR="00D15C51" w:rsidRPr="00A34A53" w:rsidRDefault="00D15C51" w:rsidP="00414D9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4A53">
              <w:rPr>
                <w:rFonts w:eastAsia="Times New Roman" w:cs="Times New Roman"/>
                <w:sz w:val="24"/>
                <w:szCs w:val="24"/>
                <w:lang w:eastAsia="ru-RU"/>
              </w:rPr>
              <w:t>70,42</w:t>
            </w:r>
          </w:p>
        </w:tc>
        <w:tc>
          <w:tcPr>
            <w:tcW w:w="2126" w:type="dxa"/>
            <w:vAlign w:val="center"/>
          </w:tcPr>
          <w:p w:rsidR="00D15C51" w:rsidRPr="00A34A53" w:rsidRDefault="00D15C51" w:rsidP="00414D9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4A53">
              <w:rPr>
                <w:rFonts w:eastAsia="Times New Roman" w:cs="Times New Roman"/>
                <w:sz w:val="24"/>
                <w:szCs w:val="24"/>
                <w:lang w:eastAsia="ru-RU"/>
              </w:rPr>
              <w:t>83,05</w:t>
            </w:r>
          </w:p>
        </w:tc>
        <w:tc>
          <w:tcPr>
            <w:tcW w:w="2552" w:type="dxa"/>
            <w:vAlign w:val="center"/>
          </w:tcPr>
          <w:p w:rsidR="00D15C51" w:rsidRPr="00A34A53" w:rsidRDefault="00D15C51" w:rsidP="00414D9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4A53">
              <w:rPr>
                <w:rFonts w:eastAsia="Times New Roman" w:cs="Times New Roman"/>
                <w:sz w:val="24"/>
                <w:szCs w:val="24"/>
                <w:lang w:eastAsia="ru-RU"/>
              </w:rPr>
              <w:t>86,65</w:t>
            </w:r>
          </w:p>
        </w:tc>
      </w:tr>
      <w:tr w:rsidR="00D15C51" w:rsidRPr="00A34A53" w:rsidTr="00414D91">
        <w:tc>
          <w:tcPr>
            <w:tcW w:w="2694" w:type="dxa"/>
            <w:vAlign w:val="center"/>
          </w:tcPr>
          <w:p w:rsidR="00D15C51" w:rsidRPr="00A34A53" w:rsidRDefault="00D15C51" w:rsidP="00414D91">
            <w:pPr>
              <w:ind w:left="715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4A53">
              <w:rPr>
                <w:rFonts w:eastAsia="Times New Roman" w:cs="Times New Roman"/>
                <w:sz w:val="24"/>
                <w:szCs w:val="24"/>
                <w:lang w:eastAsia="ru-RU"/>
              </w:rPr>
              <w:t>Этан</w:t>
            </w:r>
          </w:p>
        </w:tc>
        <w:tc>
          <w:tcPr>
            <w:tcW w:w="2126" w:type="dxa"/>
            <w:vAlign w:val="center"/>
          </w:tcPr>
          <w:p w:rsidR="00D15C51" w:rsidRPr="00A34A53" w:rsidRDefault="00D15C51" w:rsidP="00414D9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4A53">
              <w:rPr>
                <w:rFonts w:eastAsia="Times New Roman" w:cs="Times New Roman"/>
                <w:sz w:val="24"/>
                <w:szCs w:val="24"/>
                <w:lang w:eastAsia="ru-RU"/>
              </w:rPr>
              <w:t>7,24</w:t>
            </w:r>
          </w:p>
        </w:tc>
        <w:tc>
          <w:tcPr>
            <w:tcW w:w="2126" w:type="dxa"/>
            <w:vAlign w:val="center"/>
          </w:tcPr>
          <w:p w:rsidR="00D15C51" w:rsidRPr="00A34A53" w:rsidRDefault="00D15C51" w:rsidP="00414D9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4A53">
              <w:rPr>
                <w:rFonts w:eastAsia="Times New Roman" w:cs="Times New Roman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2552" w:type="dxa"/>
            <w:vAlign w:val="center"/>
          </w:tcPr>
          <w:p w:rsidR="00D15C51" w:rsidRPr="00A34A53" w:rsidRDefault="00D15C51" w:rsidP="00414D9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4A53">
              <w:rPr>
                <w:rFonts w:eastAsia="Times New Roman" w:cs="Times New Roman"/>
                <w:sz w:val="24"/>
                <w:szCs w:val="24"/>
                <w:lang w:eastAsia="ru-RU"/>
              </w:rPr>
              <w:t>3,77</w:t>
            </w:r>
          </w:p>
        </w:tc>
      </w:tr>
      <w:tr w:rsidR="00D15C51" w:rsidRPr="00A34A53" w:rsidTr="00414D91">
        <w:tc>
          <w:tcPr>
            <w:tcW w:w="2694" w:type="dxa"/>
            <w:vAlign w:val="center"/>
          </w:tcPr>
          <w:p w:rsidR="00D15C51" w:rsidRPr="00A34A53" w:rsidRDefault="00D15C51" w:rsidP="00414D91">
            <w:pPr>
              <w:ind w:left="715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4A53">
              <w:rPr>
                <w:rFonts w:eastAsia="Times New Roman" w:cs="Times New Roman"/>
                <w:sz w:val="24"/>
                <w:szCs w:val="24"/>
                <w:lang w:eastAsia="ru-RU"/>
              </w:rPr>
              <w:t>Пропан</w:t>
            </w:r>
          </w:p>
        </w:tc>
        <w:tc>
          <w:tcPr>
            <w:tcW w:w="2126" w:type="dxa"/>
            <w:vAlign w:val="center"/>
          </w:tcPr>
          <w:p w:rsidR="00D15C51" w:rsidRPr="00A34A53" w:rsidRDefault="00D15C51" w:rsidP="00414D9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4A53">
              <w:rPr>
                <w:rFonts w:eastAsia="Times New Roman" w:cs="Times New Roman"/>
                <w:sz w:val="24"/>
                <w:szCs w:val="24"/>
                <w:lang w:eastAsia="ru-RU"/>
              </w:rPr>
              <w:t>9,18</w:t>
            </w:r>
          </w:p>
        </w:tc>
        <w:tc>
          <w:tcPr>
            <w:tcW w:w="2126" w:type="dxa"/>
            <w:vAlign w:val="center"/>
          </w:tcPr>
          <w:p w:rsidR="00D15C51" w:rsidRPr="00A34A53" w:rsidRDefault="00D15C51" w:rsidP="00414D9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4A53">
              <w:rPr>
                <w:rFonts w:eastAsia="Times New Roman" w:cs="Times New Roman"/>
                <w:sz w:val="24"/>
                <w:szCs w:val="24"/>
                <w:lang w:eastAsia="ru-RU"/>
              </w:rPr>
              <w:t>5,01</w:t>
            </w:r>
          </w:p>
        </w:tc>
        <w:tc>
          <w:tcPr>
            <w:tcW w:w="2552" w:type="dxa"/>
            <w:vAlign w:val="center"/>
          </w:tcPr>
          <w:p w:rsidR="00D15C51" w:rsidRPr="00A34A53" w:rsidRDefault="00D15C51" w:rsidP="00414D9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4A53">
              <w:rPr>
                <w:rFonts w:eastAsia="Times New Roman" w:cs="Times New Roman"/>
                <w:sz w:val="24"/>
                <w:szCs w:val="24"/>
                <w:lang w:eastAsia="ru-RU"/>
              </w:rPr>
              <w:t>3,39</w:t>
            </w:r>
          </w:p>
        </w:tc>
      </w:tr>
      <w:tr w:rsidR="00D15C51" w:rsidRPr="00A34A53" w:rsidTr="00414D91">
        <w:tc>
          <w:tcPr>
            <w:tcW w:w="2694" w:type="dxa"/>
            <w:vAlign w:val="center"/>
          </w:tcPr>
          <w:p w:rsidR="00D15C51" w:rsidRPr="00A34A53" w:rsidRDefault="00D15C51" w:rsidP="00414D91">
            <w:pPr>
              <w:ind w:left="715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4A53">
              <w:rPr>
                <w:rFonts w:eastAsia="Times New Roman" w:cs="Times New Roman"/>
                <w:sz w:val="24"/>
                <w:szCs w:val="24"/>
                <w:lang w:eastAsia="ru-RU"/>
              </w:rPr>
              <w:t>Изобутан</w:t>
            </w:r>
          </w:p>
        </w:tc>
        <w:tc>
          <w:tcPr>
            <w:tcW w:w="2126" w:type="dxa"/>
            <w:vAlign w:val="center"/>
          </w:tcPr>
          <w:p w:rsidR="00D15C51" w:rsidRPr="00A34A53" w:rsidRDefault="00D15C51" w:rsidP="00414D9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4A53">
              <w:rPr>
                <w:rFonts w:eastAsia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2126" w:type="dxa"/>
            <w:vAlign w:val="center"/>
          </w:tcPr>
          <w:p w:rsidR="00D15C51" w:rsidRPr="00A34A53" w:rsidRDefault="00D15C51" w:rsidP="00414D9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4A53">
              <w:rPr>
                <w:rFonts w:eastAsia="Times New Roman" w:cs="Times New Roman"/>
                <w:sz w:val="24"/>
                <w:szCs w:val="24"/>
                <w:lang w:eastAsia="ru-RU"/>
              </w:rPr>
              <w:t>–––</w:t>
            </w:r>
          </w:p>
        </w:tc>
        <w:tc>
          <w:tcPr>
            <w:tcW w:w="2552" w:type="dxa"/>
            <w:vAlign w:val="center"/>
          </w:tcPr>
          <w:p w:rsidR="00D15C51" w:rsidRPr="00A34A53" w:rsidRDefault="00D15C51" w:rsidP="00414D9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4A53">
              <w:rPr>
                <w:rFonts w:eastAsia="Times New Roman" w:cs="Times New Roman"/>
                <w:sz w:val="24"/>
                <w:szCs w:val="24"/>
                <w:lang w:eastAsia="ru-RU"/>
              </w:rPr>
              <w:t>0,77</w:t>
            </w:r>
          </w:p>
        </w:tc>
      </w:tr>
      <w:tr w:rsidR="00D15C51" w:rsidRPr="00A34A53" w:rsidTr="00414D91">
        <w:tc>
          <w:tcPr>
            <w:tcW w:w="2694" w:type="dxa"/>
            <w:vAlign w:val="center"/>
          </w:tcPr>
          <w:p w:rsidR="00D15C51" w:rsidRPr="00A34A53" w:rsidRDefault="00D15C51" w:rsidP="00414D91">
            <w:pPr>
              <w:ind w:left="715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4A53">
              <w:rPr>
                <w:rFonts w:eastAsia="Times New Roman" w:cs="Times New Roman"/>
                <w:sz w:val="24"/>
                <w:szCs w:val="24"/>
                <w:lang w:eastAsia="ru-RU"/>
              </w:rPr>
              <w:t>Н-бутан</w:t>
            </w:r>
          </w:p>
        </w:tc>
        <w:tc>
          <w:tcPr>
            <w:tcW w:w="2126" w:type="dxa"/>
            <w:vAlign w:val="center"/>
          </w:tcPr>
          <w:p w:rsidR="00D15C51" w:rsidRPr="00A34A53" w:rsidRDefault="00D15C51" w:rsidP="00414D9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4A53">
              <w:rPr>
                <w:rFonts w:eastAsia="Times New Roman" w:cs="Times New Roman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2126" w:type="dxa"/>
            <w:vAlign w:val="center"/>
          </w:tcPr>
          <w:p w:rsidR="00D15C51" w:rsidRPr="00A34A53" w:rsidRDefault="00D15C51" w:rsidP="00414D9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4A53">
              <w:rPr>
                <w:rFonts w:eastAsia="Times New Roman" w:cs="Times New Roman"/>
                <w:sz w:val="24"/>
                <w:szCs w:val="24"/>
                <w:lang w:eastAsia="ru-RU"/>
              </w:rPr>
              <w:t>3,28</w:t>
            </w:r>
          </w:p>
        </w:tc>
        <w:tc>
          <w:tcPr>
            <w:tcW w:w="2552" w:type="dxa"/>
            <w:vAlign w:val="center"/>
          </w:tcPr>
          <w:p w:rsidR="00D15C51" w:rsidRPr="00A34A53" w:rsidRDefault="00D15C51" w:rsidP="00414D9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4A53">
              <w:rPr>
                <w:rFonts w:eastAsia="Times New Roman" w:cs="Times New Roman"/>
                <w:sz w:val="24"/>
                <w:szCs w:val="24"/>
                <w:lang w:eastAsia="ru-RU"/>
              </w:rPr>
              <w:t>1,16</w:t>
            </w:r>
          </w:p>
        </w:tc>
      </w:tr>
      <w:tr w:rsidR="00D15C51" w:rsidRPr="00A34A53" w:rsidTr="00414D91">
        <w:tc>
          <w:tcPr>
            <w:tcW w:w="2694" w:type="dxa"/>
            <w:vAlign w:val="center"/>
          </w:tcPr>
          <w:p w:rsidR="00D15C51" w:rsidRPr="00A34A53" w:rsidRDefault="00D15C51" w:rsidP="00414D91">
            <w:pPr>
              <w:ind w:left="715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4A53">
              <w:rPr>
                <w:rFonts w:eastAsia="Times New Roman" w:cs="Times New Roman"/>
                <w:sz w:val="24"/>
                <w:szCs w:val="24"/>
                <w:lang w:eastAsia="ru-RU"/>
              </w:rPr>
              <w:t>Н-пентан</w:t>
            </w:r>
          </w:p>
        </w:tc>
        <w:tc>
          <w:tcPr>
            <w:tcW w:w="2126" w:type="dxa"/>
            <w:vAlign w:val="center"/>
          </w:tcPr>
          <w:p w:rsidR="00D15C51" w:rsidRPr="00A34A53" w:rsidRDefault="00D15C51" w:rsidP="00414D9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4A53">
              <w:rPr>
                <w:rFonts w:eastAsia="Times New Roman" w:cs="Times New Roman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2126" w:type="dxa"/>
            <w:vAlign w:val="center"/>
          </w:tcPr>
          <w:p w:rsidR="00D15C51" w:rsidRPr="00A34A53" w:rsidRDefault="00D15C51" w:rsidP="00414D9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4A53">
              <w:rPr>
                <w:rFonts w:eastAsia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2552" w:type="dxa"/>
            <w:vAlign w:val="center"/>
          </w:tcPr>
          <w:p w:rsidR="00D15C51" w:rsidRPr="00A34A53" w:rsidRDefault="00D15C51" w:rsidP="00414D9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4A53">
              <w:rPr>
                <w:rFonts w:eastAsia="Times New Roman" w:cs="Times New Roman"/>
                <w:sz w:val="24"/>
                <w:szCs w:val="24"/>
                <w:lang w:eastAsia="ru-RU"/>
              </w:rPr>
              <w:t>1,66</w:t>
            </w:r>
          </w:p>
        </w:tc>
      </w:tr>
      <w:tr w:rsidR="00D15C51" w:rsidRPr="00A34A53" w:rsidTr="00414D91">
        <w:tc>
          <w:tcPr>
            <w:tcW w:w="2694" w:type="dxa"/>
            <w:vAlign w:val="center"/>
          </w:tcPr>
          <w:p w:rsidR="00D15C51" w:rsidRPr="00A34A53" w:rsidRDefault="00D15C51" w:rsidP="00414D91">
            <w:pPr>
              <w:ind w:left="715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4A53">
              <w:rPr>
                <w:rFonts w:eastAsia="Times New Roman" w:cs="Times New Roman"/>
                <w:sz w:val="24"/>
                <w:szCs w:val="24"/>
                <w:lang w:eastAsia="ru-RU"/>
              </w:rPr>
              <w:t>Углекислый газ</w:t>
            </w:r>
          </w:p>
        </w:tc>
        <w:tc>
          <w:tcPr>
            <w:tcW w:w="2126" w:type="dxa"/>
            <w:vAlign w:val="center"/>
          </w:tcPr>
          <w:p w:rsidR="00D15C51" w:rsidRPr="00A34A53" w:rsidRDefault="00D15C51" w:rsidP="00414D9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4A53">
              <w:rPr>
                <w:rFonts w:eastAsia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126" w:type="dxa"/>
            <w:vAlign w:val="center"/>
          </w:tcPr>
          <w:p w:rsidR="00D15C51" w:rsidRPr="00A34A53" w:rsidRDefault="00D15C51" w:rsidP="00414D9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4A53">
              <w:rPr>
                <w:rFonts w:eastAsia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2552" w:type="dxa"/>
            <w:vAlign w:val="center"/>
          </w:tcPr>
          <w:p w:rsidR="00D15C51" w:rsidRPr="00A34A53" w:rsidRDefault="00D15C51" w:rsidP="00414D9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4A53">
              <w:rPr>
                <w:rFonts w:eastAsia="Times New Roman" w:cs="Times New Roman"/>
                <w:sz w:val="24"/>
                <w:szCs w:val="24"/>
                <w:lang w:eastAsia="ru-RU"/>
              </w:rPr>
              <w:t>0,60</w:t>
            </w:r>
          </w:p>
        </w:tc>
      </w:tr>
    </w:tbl>
    <w:p w:rsidR="00D038C2" w:rsidRDefault="00D038C2" w:rsidP="00D15C51">
      <w:pPr>
        <w:rPr>
          <w:rFonts w:eastAsia="Times New Roman"/>
          <w:lang w:eastAsia="ru-RU"/>
        </w:rPr>
      </w:pPr>
    </w:p>
    <w:p w:rsidR="00D038C2" w:rsidRPr="00D038C2" w:rsidRDefault="00D038C2" w:rsidP="00D15C51">
      <w:pPr>
        <w:rPr>
          <w:rFonts w:eastAsia="Times New Roman"/>
          <w:lang w:eastAsia="ru-RU"/>
        </w:rPr>
      </w:pPr>
      <w:r w:rsidRPr="00D038C2">
        <w:rPr>
          <w:rFonts w:eastAsia="Times New Roman"/>
          <w:lang w:eastAsia="ru-RU"/>
        </w:rPr>
        <w:t>Таблицы, за исключением таблиц приложений, следует нумеровать арабскими цифрами сквозной нумерацией.</w:t>
      </w:r>
    </w:p>
    <w:p w:rsidR="00D038C2" w:rsidRPr="00D038C2" w:rsidRDefault="00D038C2" w:rsidP="00D15C51">
      <w:pPr>
        <w:rPr>
          <w:rFonts w:eastAsia="Times New Roman"/>
          <w:lang w:eastAsia="ru-RU"/>
        </w:rPr>
      </w:pPr>
      <w:r w:rsidRPr="00D038C2">
        <w:rPr>
          <w:rFonts w:eastAsia="Times New Roman"/>
          <w:lang w:eastAsia="ru-RU"/>
        </w:rPr>
        <w:t xml:space="preserve">Допускается нумеровать таблицы в пределах раздела. В этом случае номер таблицы состоит из номера раздела и порядкового номера таблицы, </w:t>
      </w:r>
      <w:proofErr w:type="gramStart"/>
      <w:r w:rsidRPr="00D038C2">
        <w:rPr>
          <w:rFonts w:eastAsia="Times New Roman"/>
          <w:lang w:eastAsia="ru-RU"/>
        </w:rPr>
        <w:t>разделенных</w:t>
      </w:r>
      <w:proofErr w:type="gramEnd"/>
      <w:r w:rsidRPr="00D038C2">
        <w:rPr>
          <w:rFonts w:eastAsia="Times New Roman"/>
          <w:lang w:eastAsia="ru-RU"/>
        </w:rPr>
        <w:t xml:space="preserve"> точкой.</w:t>
      </w:r>
    </w:p>
    <w:p w:rsidR="00D038C2" w:rsidRPr="00D038C2" w:rsidRDefault="00D038C2" w:rsidP="00D15C51">
      <w:pPr>
        <w:rPr>
          <w:rFonts w:eastAsia="Times New Roman"/>
          <w:lang w:eastAsia="ru-RU"/>
        </w:rPr>
      </w:pPr>
      <w:r w:rsidRPr="00D038C2">
        <w:rPr>
          <w:rFonts w:eastAsia="Times New Roman"/>
          <w:lang w:eastAsia="ru-RU"/>
        </w:rPr>
        <w:t>Таблицы каждого приложения обозначают отдельной нумерацией арабскими цифрами с добавлением перед цифрой обозначения приложения.</w:t>
      </w:r>
    </w:p>
    <w:p w:rsidR="00D038C2" w:rsidRPr="00D038C2" w:rsidRDefault="00D038C2" w:rsidP="0001664D">
      <w:pPr>
        <w:rPr>
          <w:rFonts w:eastAsia="Times New Roman"/>
          <w:lang w:eastAsia="ru-RU"/>
        </w:rPr>
      </w:pPr>
      <w:proofErr w:type="gramStart"/>
      <w:r w:rsidRPr="00D038C2">
        <w:rPr>
          <w:rFonts w:eastAsia="Times New Roman"/>
          <w:lang w:eastAsia="ru-RU"/>
        </w:rPr>
        <w:t>Если в отчете одна таблица, то она должна быть обозначена "Таблица 1" или "Таблица B.1", если она приведена в приложении В.</w:t>
      </w:r>
      <w:r>
        <w:rPr>
          <w:rFonts w:eastAsia="Times New Roman"/>
          <w:lang w:eastAsia="ru-RU"/>
        </w:rPr>
        <w:t xml:space="preserve"> </w:t>
      </w:r>
      <w:r w:rsidRPr="00D038C2">
        <w:rPr>
          <w:rFonts w:eastAsia="Times New Roman"/>
          <w:lang w:eastAsia="ru-RU"/>
        </w:rPr>
        <w:t>Заголовки граф и строк таблицы следует писать с прописной буквы в единственном числе, а подзаголовки граф - со строчной буквы, если они составляют одно предложение с заг</w:t>
      </w:r>
      <w:r>
        <w:rPr>
          <w:rFonts w:eastAsia="Times New Roman"/>
          <w:lang w:eastAsia="ru-RU"/>
        </w:rPr>
        <w:t xml:space="preserve">оловком, или с прописной буквы </w:t>
      </w:r>
      <w:r w:rsidRPr="00D038C2">
        <w:rPr>
          <w:rFonts w:eastAsia="Times New Roman"/>
          <w:lang w:eastAsia="ru-RU"/>
        </w:rPr>
        <w:t>В конце заголовков и подзаголовков таблиц точки не</w:t>
      </w:r>
      <w:proofErr w:type="gramEnd"/>
      <w:r w:rsidRPr="00D038C2">
        <w:rPr>
          <w:rFonts w:eastAsia="Times New Roman"/>
          <w:lang w:eastAsia="ru-RU"/>
        </w:rPr>
        <w:t xml:space="preserve"> ставят.</w:t>
      </w:r>
      <w:r>
        <w:rPr>
          <w:rFonts w:eastAsia="Times New Roman"/>
          <w:lang w:eastAsia="ru-RU"/>
        </w:rPr>
        <w:t xml:space="preserve"> </w:t>
      </w:r>
      <w:r w:rsidRPr="00D038C2">
        <w:rPr>
          <w:rFonts w:eastAsia="Times New Roman"/>
          <w:lang w:eastAsia="ru-RU"/>
        </w:rPr>
        <w:t>Таблицы слева, справа и снизу, как правило, ограничивают линиями. Допускается применять размер шрифта в таблице меньший, чем в тексте.</w:t>
      </w:r>
    </w:p>
    <w:bookmarkEnd w:id="2"/>
    <w:p w:rsidR="002B49C8" w:rsidRPr="00D15C51" w:rsidRDefault="00D15C51" w:rsidP="0001664D">
      <w:pPr>
        <w:ind w:firstLine="0"/>
        <w:rPr>
          <w:rFonts w:cs="Times New Roman"/>
          <w:color w:val="000000"/>
          <w:szCs w:val="28"/>
        </w:rPr>
      </w:pPr>
      <w:r>
        <w:rPr>
          <w:color w:val="000000"/>
          <w:szCs w:val="28"/>
        </w:rPr>
        <w:t xml:space="preserve">2.5 </w:t>
      </w:r>
      <w:r w:rsidR="002B49C8" w:rsidRPr="00D15C51">
        <w:rPr>
          <w:rFonts w:cs="Times New Roman"/>
          <w:color w:val="000000"/>
          <w:szCs w:val="28"/>
        </w:rPr>
        <w:t>Оформление формул и уравнений</w:t>
      </w:r>
    </w:p>
    <w:p w:rsidR="00B86E17" w:rsidRPr="00A34A53" w:rsidRDefault="00B86E17" w:rsidP="0001664D">
      <w:pPr>
        <w:rPr>
          <w:sz w:val="24"/>
          <w:szCs w:val="24"/>
        </w:rPr>
      </w:pPr>
      <w:r w:rsidRPr="00B40237">
        <w:rPr>
          <w:rFonts w:eastAsia="Times New Roman"/>
        </w:rPr>
        <w:t xml:space="preserve">Уравнения и формулы следует выделять из текста в отдельную строку. Выше и ниже каждой формулы или уравнения должно быть оставлено не менее одном свободной строки. Если уравнение не умещается в одну </w:t>
      </w:r>
      <w:r w:rsidR="0001403C" w:rsidRPr="00B40237">
        <w:rPr>
          <w:rFonts w:eastAsia="Times New Roman"/>
        </w:rPr>
        <w:t>строк</w:t>
      </w:r>
      <w:r w:rsidRPr="00B40237">
        <w:rPr>
          <w:rFonts w:eastAsia="Times New Roman"/>
        </w:rPr>
        <w:t xml:space="preserve">у, то оно должно </w:t>
      </w:r>
      <w:r w:rsidR="0001403C" w:rsidRPr="00B40237">
        <w:rPr>
          <w:rFonts w:eastAsia="Times New Roman"/>
        </w:rPr>
        <w:t>быть</w:t>
      </w:r>
      <w:r w:rsidRPr="00B40237">
        <w:rPr>
          <w:rFonts w:eastAsia="Times New Roman"/>
        </w:rPr>
        <w:t xml:space="preserve"> перенесено после </w:t>
      </w:r>
      <w:r w:rsidR="0001403C" w:rsidRPr="00B40237">
        <w:rPr>
          <w:rFonts w:eastAsia="Times New Roman"/>
        </w:rPr>
        <w:t>зна</w:t>
      </w:r>
      <w:r w:rsidRPr="00B40237">
        <w:rPr>
          <w:rFonts w:eastAsia="Times New Roman"/>
        </w:rPr>
        <w:t>ка равенства</w:t>
      </w:r>
      <w:proofErr w:type="gramStart"/>
      <w:r w:rsidRPr="00B40237">
        <w:rPr>
          <w:rFonts w:eastAsia="Times New Roman"/>
        </w:rPr>
        <w:t xml:space="preserve"> (=) </w:t>
      </w:r>
      <w:proofErr w:type="gramEnd"/>
      <w:r w:rsidRPr="00B40237">
        <w:rPr>
          <w:rFonts w:eastAsia="Times New Roman"/>
        </w:rPr>
        <w:t xml:space="preserve">или </w:t>
      </w:r>
      <w:r w:rsidR="0001403C" w:rsidRPr="00B40237">
        <w:rPr>
          <w:rFonts w:eastAsia="Times New Roman"/>
        </w:rPr>
        <w:t>посл</w:t>
      </w:r>
      <w:r w:rsidRPr="00B40237">
        <w:rPr>
          <w:rFonts w:eastAsia="Times New Roman"/>
        </w:rPr>
        <w:t xml:space="preserve">е </w:t>
      </w:r>
      <w:r w:rsidR="0001403C" w:rsidRPr="00B40237">
        <w:rPr>
          <w:rFonts w:eastAsia="Times New Roman"/>
        </w:rPr>
        <w:t>зн</w:t>
      </w:r>
      <w:r w:rsidRPr="00B40237">
        <w:rPr>
          <w:rFonts w:eastAsia="Times New Roman"/>
        </w:rPr>
        <w:t>аков плюс</w:t>
      </w:r>
      <w:r w:rsidR="0001403C" w:rsidRPr="00B40237">
        <w:rPr>
          <w:rFonts w:eastAsia="Times New Roman"/>
        </w:rPr>
        <w:t xml:space="preserve"> (+) ,</w:t>
      </w:r>
      <w:r w:rsidRPr="00B40237">
        <w:rPr>
          <w:rFonts w:eastAsia="Times New Roman"/>
        </w:rPr>
        <w:t xml:space="preserve"> </w:t>
      </w:r>
      <w:r w:rsidR="0001403C" w:rsidRPr="00B40237">
        <w:rPr>
          <w:rFonts w:eastAsia="Times New Roman"/>
        </w:rPr>
        <w:t xml:space="preserve">минус </w:t>
      </w:r>
      <w:r w:rsidRPr="00B40237">
        <w:rPr>
          <w:rFonts w:eastAsia="Times New Roman"/>
        </w:rPr>
        <w:t>(—</w:t>
      </w:r>
      <w:r w:rsidR="0001403C" w:rsidRPr="00B40237">
        <w:rPr>
          <w:rFonts w:eastAsia="Times New Roman"/>
        </w:rPr>
        <w:t xml:space="preserve">), </w:t>
      </w:r>
      <w:r w:rsidRPr="00B40237">
        <w:rPr>
          <w:rFonts w:eastAsia="Times New Roman"/>
        </w:rPr>
        <w:t>умножения</w:t>
      </w:r>
      <w:r w:rsidR="0001403C" w:rsidRPr="00B40237">
        <w:rPr>
          <w:rFonts w:eastAsia="Times New Roman"/>
        </w:rPr>
        <w:t xml:space="preserve"> (</w:t>
      </w:r>
      <m:oMath>
        <m:r>
          <w:rPr>
            <w:rFonts w:ascii="Cambria Math" w:eastAsia="Times New Roman" w:hAnsi="Cambria Math"/>
          </w:rPr>
          <m:t>×</m:t>
        </m:r>
      </m:oMath>
      <w:r w:rsidR="0001403C" w:rsidRPr="00B40237">
        <w:rPr>
          <w:rFonts w:eastAsia="Times New Roman"/>
        </w:rPr>
        <w:t>), делен</w:t>
      </w:r>
      <w:proofErr w:type="spellStart"/>
      <w:r w:rsidRPr="00B40237">
        <w:rPr>
          <w:rFonts w:eastAsia="Times New Roman"/>
        </w:rPr>
        <w:t>ия</w:t>
      </w:r>
      <w:proofErr w:type="spellEnd"/>
      <w:r w:rsidRPr="00B40237">
        <w:rPr>
          <w:rFonts w:eastAsia="Times New Roman"/>
        </w:rPr>
        <w:t xml:space="preserve"> </w:t>
      </w:r>
      <w:r w:rsidR="0001403C" w:rsidRPr="00B40237">
        <w:rPr>
          <w:rFonts w:eastAsia="Times New Roman"/>
          <w:iCs/>
        </w:rPr>
        <w:t>(:)</w:t>
      </w:r>
      <w:r w:rsidRPr="00B40237">
        <w:rPr>
          <w:rFonts w:eastAsia="Times New Roman"/>
          <w:i/>
          <w:iCs/>
        </w:rPr>
        <w:t xml:space="preserve"> </w:t>
      </w:r>
      <w:r w:rsidRPr="00B40237">
        <w:rPr>
          <w:rFonts w:eastAsia="Times New Roman"/>
        </w:rPr>
        <w:t xml:space="preserve">или </w:t>
      </w:r>
      <w:r w:rsidR="0001403C" w:rsidRPr="00B40237">
        <w:rPr>
          <w:rFonts w:eastAsia="Times New Roman"/>
        </w:rPr>
        <w:t>д</w:t>
      </w:r>
      <w:r w:rsidRPr="00B40237">
        <w:rPr>
          <w:rFonts w:eastAsia="Times New Roman"/>
        </w:rPr>
        <w:t>руги</w:t>
      </w:r>
      <w:r w:rsidR="0001403C" w:rsidRPr="00B40237">
        <w:rPr>
          <w:rFonts w:eastAsia="Times New Roman"/>
        </w:rPr>
        <w:t>х</w:t>
      </w:r>
      <w:r w:rsidRPr="00B40237">
        <w:rPr>
          <w:rFonts w:eastAsia="Times New Roman"/>
        </w:rPr>
        <w:t xml:space="preserve"> математических</w:t>
      </w:r>
      <w:r w:rsidR="0001403C" w:rsidRPr="00B40237">
        <w:rPr>
          <w:rFonts w:eastAsia="Times New Roman"/>
        </w:rPr>
        <w:t xml:space="preserve"> знаков, </w:t>
      </w:r>
      <w:r w:rsidRPr="00B40237">
        <w:rPr>
          <w:rFonts w:eastAsia="Times New Roman"/>
        </w:rPr>
        <w:t xml:space="preserve"> причем </w:t>
      </w:r>
      <w:r w:rsidR="0001403C" w:rsidRPr="00B40237">
        <w:rPr>
          <w:rFonts w:eastAsia="Times New Roman"/>
        </w:rPr>
        <w:t>зн</w:t>
      </w:r>
      <w:r w:rsidRPr="00B40237">
        <w:rPr>
          <w:rFonts w:eastAsia="Times New Roman"/>
        </w:rPr>
        <w:t xml:space="preserve">ак </w:t>
      </w:r>
      <w:r w:rsidR="0001403C" w:rsidRPr="00B40237">
        <w:rPr>
          <w:rFonts w:eastAsia="Times New Roman"/>
        </w:rPr>
        <w:t>в</w:t>
      </w:r>
      <w:r w:rsidRPr="00B40237">
        <w:rPr>
          <w:rFonts w:eastAsia="Times New Roman"/>
        </w:rPr>
        <w:t xml:space="preserve"> начале </w:t>
      </w:r>
      <w:r w:rsidR="0001403C" w:rsidRPr="00B40237">
        <w:rPr>
          <w:rFonts w:eastAsia="Times New Roman"/>
        </w:rPr>
        <w:t>следующ</w:t>
      </w:r>
      <w:r w:rsidRPr="00B40237">
        <w:rPr>
          <w:rFonts w:eastAsia="Times New Roman"/>
        </w:rPr>
        <w:t xml:space="preserve">ей строки </w:t>
      </w:r>
      <w:r w:rsidR="0001403C" w:rsidRPr="00B40237">
        <w:rPr>
          <w:rFonts w:eastAsia="Times New Roman"/>
        </w:rPr>
        <w:t>повторяют</w:t>
      </w:r>
      <w:r w:rsidRPr="00B40237">
        <w:rPr>
          <w:rFonts w:eastAsia="Times New Roman"/>
        </w:rPr>
        <w:t xml:space="preserve">. При </w:t>
      </w:r>
      <w:r w:rsidR="0001403C" w:rsidRPr="00B40237">
        <w:rPr>
          <w:rFonts w:eastAsia="Times New Roman"/>
        </w:rPr>
        <w:t>перенос</w:t>
      </w:r>
      <w:r w:rsidRPr="00B40237">
        <w:rPr>
          <w:rFonts w:eastAsia="Times New Roman"/>
        </w:rPr>
        <w:t>е формулы</w:t>
      </w:r>
      <w:r w:rsidR="0001403C" w:rsidRPr="00B40237">
        <w:rPr>
          <w:rFonts w:eastAsia="Times New Roman"/>
        </w:rPr>
        <w:t xml:space="preserve"> н</w:t>
      </w:r>
      <w:r w:rsidR="00DE69D7" w:rsidRPr="00B40237">
        <w:rPr>
          <w:rFonts w:eastAsia="Times New Roman"/>
        </w:rPr>
        <w:t>а знаке, символизирующем</w:t>
      </w:r>
      <w:r w:rsidRPr="00A34A53">
        <w:rPr>
          <w:rFonts w:eastAsia="Times New Roman"/>
          <w:sz w:val="24"/>
          <w:szCs w:val="24"/>
        </w:rPr>
        <w:t xml:space="preserve"> операцию умножения, применяют </w:t>
      </w:r>
      <w:r w:rsidR="00DE69D7" w:rsidRPr="00A34A53">
        <w:rPr>
          <w:rFonts w:eastAsia="Times New Roman"/>
          <w:sz w:val="24"/>
          <w:szCs w:val="24"/>
        </w:rPr>
        <w:t>знак «</w:t>
      </w:r>
      <m:oMath>
        <m:r>
          <w:rPr>
            <w:rFonts w:ascii="Cambria Math" w:eastAsia="Times New Roman" w:hAnsi="Cambria Math"/>
            <w:sz w:val="24"/>
            <w:szCs w:val="24"/>
          </w:rPr>
          <m:t>×</m:t>
        </m:r>
      </m:oMath>
      <w:r w:rsidR="00DE69D7" w:rsidRPr="00A34A53">
        <w:rPr>
          <w:rFonts w:eastAsia="Times New Roman"/>
          <w:sz w:val="24"/>
          <w:szCs w:val="24"/>
        </w:rPr>
        <w:t>».</w:t>
      </w:r>
    </w:p>
    <w:p w:rsidR="00B86E17" w:rsidRPr="00B40237" w:rsidRDefault="00DE69D7" w:rsidP="0001664D">
      <w:r w:rsidRPr="00A34A53">
        <w:rPr>
          <w:sz w:val="24"/>
          <w:szCs w:val="24"/>
        </w:rPr>
        <w:t xml:space="preserve"> </w:t>
      </w:r>
      <w:r w:rsidR="00B86E17" w:rsidRPr="00A34A53">
        <w:rPr>
          <w:sz w:val="24"/>
          <w:szCs w:val="24"/>
        </w:rPr>
        <w:t xml:space="preserve"> </w:t>
      </w:r>
      <w:r w:rsidR="00B86E17" w:rsidRPr="00B40237">
        <w:rPr>
          <w:rFonts w:eastAsia="Times New Roman"/>
        </w:rPr>
        <w:t>Пояснение</w:t>
      </w:r>
      <w:r w:rsidRPr="00B40237">
        <w:rPr>
          <w:rFonts w:eastAsia="Times New Roman"/>
        </w:rPr>
        <w:t xml:space="preserve"> значений символов и числовых коэффициентов следует приводить </w:t>
      </w:r>
      <w:r w:rsidR="00B86E17" w:rsidRPr="00B40237">
        <w:rPr>
          <w:rFonts w:eastAsia="Times New Roman"/>
          <w:smallCaps/>
        </w:rPr>
        <w:t xml:space="preserve"> </w:t>
      </w:r>
      <w:r w:rsidR="00B86E17" w:rsidRPr="00B40237">
        <w:rPr>
          <w:rFonts w:eastAsia="Times New Roman"/>
        </w:rPr>
        <w:t xml:space="preserve"> непосре</w:t>
      </w:r>
      <w:r w:rsidR="00B86E17" w:rsidRPr="00B40237">
        <w:rPr>
          <w:rFonts w:eastAsia="Times New Roman"/>
        </w:rPr>
        <w:softHyphen/>
        <w:t xml:space="preserve">дственно </w:t>
      </w:r>
      <w:r w:rsidRPr="00B40237">
        <w:rPr>
          <w:rFonts w:eastAsia="Times New Roman"/>
        </w:rPr>
        <w:t xml:space="preserve">под </w:t>
      </w:r>
      <w:r w:rsidR="00B86E17" w:rsidRPr="00B40237">
        <w:rPr>
          <w:rFonts w:eastAsia="Times New Roman"/>
        </w:rPr>
        <w:t xml:space="preserve"> формулой </w:t>
      </w:r>
      <w:r w:rsidRPr="00B40237">
        <w:rPr>
          <w:rFonts w:eastAsia="Times New Roman"/>
        </w:rPr>
        <w:t>и в той</w:t>
      </w:r>
      <w:r w:rsidR="00B86E17" w:rsidRPr="00B40237">
        <w:rPr>
          <w:rFonts w:eastAsia="Times New Roman"/>
        </w:rPr>
        <w:t xml:space="preserve"> же последовательности, в которой они даны </w:t>
      </w:r>
      <w:r w:rsidR="00582CDF" w:rsidRPr="00B40237">
        <w:rPr>
          <w:rFonts w:eastAsia="Times New Roman"/>
        </w:rPr>
        <w:t>в</w:t>
      </w:r>
      <w:r w:rsidR="00B86E17" w:rsidRPr="00B40237">
        <w:rPr>
          <w:rFonts w:eastAsia="Times New Roman"/>
        </w:rPr>
        <w:t xml:space="preserve"> формуле.</w:t>
      </w:r>
    </w:p>
    <w:p w:rsidR="00146E82" w:rsidRDefault="00B86E17" w:rsidP="0001664D">
      <w:r w:rsidRPr="00B40237">
        <w:t xml:space="preserve"> Формулы </w:t>
      </w:r>
      <w:r w:rsidR="00DE69D7" w:rsidRPr="00B40237">
        <w:t>в</w:t>
      </w:r>
      <w:r w:rsidRPr="00B40237">
        <w:t xml:space="preserve"> отчете следует </w:t>
      </w:r>
      <w:r w:rsidR="00DE69D7" w:rsidRPr="00B40237">
        <w:t>нумеровать</w:t>
      </w:r>
      <w:r w:rsidRPr="00B40237">
        <w:t xml:space="preserve"> порядковой нумерацией </w:t>
      </w:r>
      <w:r w:rsidR="00DE69D7" w:rsidRPr="00B40237">
        <w:t>в</w:t>
      </w:r>
      <w:r w:rsidRPr="00B40237">
        <w:t xml:space="preserve"> предела</w:t>
      </w:r>
      <w:r w:rsidR="00DE69D7" w:rsidRPr="00B40237">
        <w:t xml:space="preserve">х </w:t>
      </w:r>
      <w:r w:rsidRPr="00B40237">
        <w:t xml:space="preserve"> всего </w:t>
      </w:r>
      <w:r w:rsidR="00454690" w:rsidRPr="00B40237">
        <w:t xml:space="preserve">текста </w:t>
      </w:r>
      <w:proofErr w:type="gramStart"/>
      <w:r w:rsidR="00454690" w:rsidRPr="00B40237">
        <w:t>ДР</w:t>
      </w:r>
      <w:proofErr w:type="gramEnd"/>
      <w:r w:rsidR="00454690" w:rsidRPr="00B40237">
        <w:t xml:space="preserve"> </w:t>
      </w:r>
      <w:r w:rsidRPr="00B40237">
        <w:t xml:space="preserve"> </w:t>
      </w:r>
      <w:r w:rsidR="00DE69D7" w:rsidRPr="00B40237">
        <w:t xml:space="preserve">арабскими цифрами </w:t>
      </w:r>
      <w:r w:rsidRPr="00B40237">
        <w:t xml:space="preserve"> </w:t>
      </w:r>
      <w:r w:rsidR="00DE69D7" w:rsidRPr="00B40237">
        <w:t xml:space="preserve">в круглых скобках в крайнем правом </w:t>
      </w:r>
      <w:r w:rsidRPr="00B40237">
        <w:t xml:space="preserve"> положении </w:t>
      </w:r>
    </w:p>
    <w:p w:rsidR="0001664D" w:rsidRDefault="0001664D" w:rsidP="0001664D"/>
    <w:p w:rsidR="00DE169D" w:rsidRPr="00B40237" w:rsidRDefault="00DE169D" w:rsidP="0001664D"/>
    <w:p w:rsidR="00454690" w:rsidRPr="00D15C51" w:rsidRDefault="00454690" w:rsidP="0001664D">
      <w:pPr>
        <w:rPr>
          <w:rFonts w:eastAsia="Times New Roman" w:cs="Times New Roman"/>
          <w:b/>
          <w:i/>
          <w:color w:val="000000"/>
          <w:szCs w:val="28"/>
        </w:rPr>
      </w:pPr>
      <w:r w:rsidRPr="00D15C51">
        <w:rPr>
          <w:rFonts w:eastAsia="Times New Roman" w:cs="Times New Roman"/>
          <w:b/>
          <w:i/>
          <w:color w:val="000000"/>
          <w:szCs w:val="28"/>
        </w:rPr>
        <w:t xml:space="preserve">Пример </w:t>
      </w:r>
    </w:p>
    <w:p w:rsidR="00454690" w:rsidRPr="00A34A53" w:rsidRDefault="00A32311" w:rsidP="0001664D">
      <w:pPr>
        <w:rPr>
          <w:rFonts w:eastAsia="Times New Roman" w:cs="Times New Roman"/>
          <w:color w:val="000000"/>
          <w:sz w:val="24"/>
          <w:szCs w:val="24"/>
        </w:rPr>
      </w:pPr>
      <w:r w:rsidRPr="00A34A53">
        <w:rPr>
          <w:rFonts w:eastAsia="Times New Roman" w:cs="Times New Roman"/>
          <w:color w:val="000000"/>
          <w:sz w:val="24"/>
          <w:szCs w:val="24"/>
        </w:rPr>
        <w:t xml:space="preserve">                      </w:t>
      </w:r>
      <w:r w:rsidR="00454690" w:rsidRPr="00A34A53">
        <w:rPr>
          <w:rFonts w:eastAsia="Times New Roman" w:cs="Times New Roman"/>
          <w:color w:val="000000"/>
          <w:sz w:val="24"/>
          <w:szCs w:val="24"/>
        </w:rPr>
        <w:t xml:space="preserve">   А = а:</w:t>
      </w:r>
      <w:r w:rsidR="00454690" w:rsidRPr="00A34A53">
        <w:rPr>
          <w:rFonts w:eastAsia="Times New Roman" w:cs="Times New Roman"/>
          <w:color w:val="000000"/>
          <w:sz w:val="24"/>
          <w:szCs w:val="24"/>
          <w:lang w:val="en-US"/>
        </w:rPr>
        <w:t>b</w:t>
      </w:r>
      <w:r w:rsidR="00454690" w:rsidRPr="00A34A53">
        <w:rPr>
          <w:rFonts w:eastAsia="Times New Roman" w:cs="Times New Roman"/>
          <w:color w:val="000000"/>
          <w:sz w:val="24"/>
          <w:szCs w:val="24"/>
        </w:rPr>
        <w:t xml:space="preserve">                                                                         (1)        </w:t>
      </w:r>
    </w:p>
    <w:p w:rsidR="0001664D" w:rsidRDefault="00454690" w:rsidP="000F4AC1">
      <w:pPr>
        <w:shd w:val="clear" w:color="auto" w:fill="FFFFFF"/>
        <w:autoSpaceDE w:val="0"/>
        <w:autoSpaceDN w:val="0"/>
        <w:adjustRightInd w:val="0"/>
        <w:ind w:firstLine="1276"/>
        <w:jc w:val="left"/>
        <w:rPr>
          <w:rFonts w:eastAsia="Times New Roman" w:cs="Times New Roman"/>
          <w:color w:val="000000"/>
          <w:sz w:val="24"/>
          <w:szCs w:val="24"/>
        </w:rPr>
      </w:pPr>
      <w:r w:rsidRPr="00A34A53">
        <w:rPr>
          <w:rFonts w:eastAsia="Times New Roman" w:cs="Times New Roman"/>
          <w:color w:val="000000"/>
          <w:sz w:val="24"/>
          <w:szCs w:val="24"/>
        </w:rPr>
        <w:t xml:space="preserve">              </w:t>
      </w:r>
      <w:r w:rsidR="00A32311" w:rsidRPr="00A34A53">
        <w:rPr>
          <w:rFonts w:eastAsia="Times New Roman" w:cs="Times New Roman"/>
          <w:color w:val="000000"/>
          <w:sz w:val="24"/>
          <w:szCs w:val="24"/>
        </w:rPr>
        <w:t xml:space="preserve">          </w:t>
      </w:r>
      <w:r w:rsidRPr="00A34A53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454690" w:rsidRPr="00A34A53" w:rsidRDefault="0001664D" w:rsidP="000F4AC1">
      <w:pPr>
        <w:shd w:val="clear" w:color="auto" w:fill="FFFFFF"/>
        <w:autoSpaceDE w:val="0"/>
        <w:autoSpaceDN w:val="0"/>
        <w:adjustRightInd w:val="0"/>
        <w:ind w:firstLine="1276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                </w:t>
      </w:r>
      <w:r w:rsidR="00454690" w:rsidRPr="00A34A53">
        <w:rPr>
          <w:rFonts w:eastAsia="Times New Roman" w:cs="Times New Roman"/>
          <w:color w:val="000000"/>
          <w:sz w:val="24"/>
          <w:szCs w:val="24"/>
          <w:lang w:val="en-US"/>
        </w:rPr>
        <w:t>B</w:t>
      </w:r>
      <w:r w:rsidR="00454690" w:rsidRPr="00A34A53">
        <w:rPr>
          <w:rFonts w:eastAsia="Times New Roman" w:cs="Times New Roman"/>
          <w:color w:val="000000"/>
          <w:sz w:val="24"/>
          <w:szCs w:val="24"/>
        </w:rPr>
        <w:t xml:space="preserve"> = </w:t>
      </w:r>
      <w:r w:rsidR="00454690" w:rsidRPr="00A34A53">
        <w:rPr>
          <w:rFonts w:eastAsia="Times New Roman" w:cs="Times New Roman"/>
          <w:color w:val="000000"/>
          <w:sz w:val="24"/>
          <w:szCs w:val="24"/>
          <w:lang w:val="en-US"/>
        </w:rPr>
        <w:t>c</w:t>
      </w:r>
      <w:proofErr w:type="gramStart"/>
      <w:r w:rsidR="00454690" w:rsidRPr="00A34A53">
        <w:rPr>
          <w:rFonts w:eastAsia="Times New Roman" w:cs="Times New Roman"/>
          <w:color w:val="000000"/>
          <w:sz w:val="24"/>
          <w:szCs w:val="24"/>
        </w:rPr>
        <w:t>:е</w:t>
      </w:r>
      <w:proofErr w:type="gramEnd"/>
      <w:r w:rsidR="00454690" w:rsidRPr="00A34A53">
        <w:rPr>
          <w:rFonts w:eastAsia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="00A32311" w:rsidRPr="00A34A53">
        <w:rPr>
          <w:rFonts w:eastAsia="Times New Roman" w:cs="Times New Roman"/>
          <w:color w:val="000000"/>
          <w:sz w:val="24"/>
          <w:szCs w:val="24"/>
        </w:rPr>
        <w:t xml:space="preserve">          </w:t>
      </w:r>
      <w:r w:rsidR="00454690" w:rsidRPr="00A34A53">
        <w:rPr>
          <w:rFonts w:eastAsia="Times New Roman" w:cs="Times New Roman"/>
          <w:color w:val="000000"/>
          <w:sz w:val="24"/>
          <w:szCs w:val="24"/>
        </w:rPr>
        <w:t>(2)</w:t>
      </w:r>
    </w:p>
    <w:p w:rsidR="00454690" w:rsidRPr="00A34A53" w:rsidRDefault="00454690" w:rsidP="000F4AC1">
      <w:pPr>
        <w:shd w:val="clear" w:color="auto" w:fill="FFFFFF"/>
        <w:autoSpaceDE w:val="0"/>
        <w:autoSpaceDN w:val="0"/>
        <w:adjustRightInd w:val="0"/>
        <w:ind w:firstLine="1276"/>
        <w:jc w:val="left"/>
        <w:rPr>
          <w:rFonts w:eastAsia="Times New Roman" w:cs="Times New Roman"/>
          <w:color w:val="000000"/>
          <w:sz w:val="24"/>
          <w:szCs w:val="24"/>
        </w:rPr>
      </w:pPr>
    </w:p>
    <w:p w:rsidR="00454690" w:rsidRPr="00B40237" w:rsidRDefault="00454690" w:rsidP="00B52FA1">
      <w:pPr>
        <w:shd w:val="clear" w:color="auto" w:fill="FFFFFF"/>
        <w:autoSpaceDE w:val="0"/>
        <w:autoSpaceDN w:val="0"/>
        <w:adjustRightInd w:val="0"/>
        <w:ind w:firstLine="1276"/>
        <w:jc w:val="left"/>
        <w:rPr>
          <w:rFonts w:cs="Times New Roman"/>
          <w:szCs w:val="28"/>
        </w:rPr>
      </w:pPr>
      <w:r w:rsidRPr="00B40237">
        <w:rPr>
          <w:rFonts w:eastAsia="Times New Roman" w:cs="Times New Roman"/>
          <w:color w:val="000000"/>
          <w:szCs w:val="28"/>
        </w:rPr>
        <w:t>Одну формулу обозначают — (</w:t>
      </w:r>
      <w:r w:rsidR="00B52FA1" w:rsidRPr="00B40237">
        <w:rPr>
          <w:rFonts w:eastAsia="Times New Roman" w:cs="Times New Roman"/>
          <w:color w:val="000000"/>
          <w:szCs w:val="28"/>
        </w:rPr>
        <w:t>1</w:t>
      </w:r>
      <w:r w:rsidRPr="00B40237">
        <w:rPr>
          <w:rFonts w:eastAsia="Times New Roman" w:cs="Times New Roman"/>
          <w:color w:val="000000"/>
          <w:szCs w:val="28"/>
        </w:rPr>
        <w:t>)</w:t>
      </w:r>
    </w:p>
    <w:p w:rsidR="00454690" w:rsidRPr="00B40237" w:rsidRDefault="00A32311" w:rsidP="00B52FA1">
      <w:pPr>
        <w:shd w:val="clear" w:color="auto" w:fill="FFFFFF"/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  <w:r w:rsidRPr="00B40237">
        <w:rPr>
          <w:rFonts w:cs="Times New Roman"/>
          <w:szCs w:val="28"/>
        </w:rPr>
        <w:t xml:space="preserve">                 </w:t>
      </w:r>
      <w:r w:rsidR="00454690" w:rsidRPr="00B40237">
        <w:rPr>
          <w:rFonts w:cs="Times New Roman"/>
          <w:szCs w:val="28"/>
        </w:rPr>
        <w:t xml:space="preserve"> </w:t>
      </w:r>
      <w:r w:rsidR="00454690" w:rsidRPr="00B40237">
        <w:rPr>
          <w:rFonts w:eastAsia="Times New Roman" w:cs="Times New Roman"/>
          <w:szCs w:val="28"/>
        </w:rPr>
        <w:t>Формулы</w:t>
      </w:r>
      <w:r w:rsidRPr="00B40237">
        <w:rPr>
          <w:rFonts w:eastAsia="Times New Roman" w:cs="Times New Roman"/>
          <w:szCs w:val="28"/>
        </w:rPr>
        <w:t xml:space="preserve">, </w:t>
      </w:r>
      <w:r w:rsidR="00454690" w:rsidRPr="00B40237">
        <w:rPr>
          <w:rFonts w:eastAsia="Times New Roman" w:cs="Times New Roman"/>
          <w:szCs w:val="28"/>
        </w:rPr>
        <w:t xml:space="preserve"> помещаемые </w:t>
      </w:r>
      <w:r w:rsidRPr="00B40237">
        <w:rPr>
          <w:rFonts w:eastAsia="Times New Roman" w:cs="Times New Roman"/>
          <w:szCs w:val="28"/>
        </w:rPr>
        <w:t>в</w:t>
      </w:r>
      <w:r w:rsidR="00454690" w:rsidRPr="00B40237">
        <w:rPr>
          <w:rFonts w:eastAsia="Times New Roman" w:cs="Times New Roman"/>
          <w:szCs w:val="28"/>
        </w:rPr>
        <w:t xml:space="preserve"> пр</w:t>
      </w:r>
      <w:r w:rsidRPr="00B40237">
        <w:rPr>
          <w:rFonts w:eastAsia="Times New Roman" w:cs="Times New Roman"/>
          <w:szCs w:val="28"/>
        </w:rPr>
        <w:t>иложении,</w:t>
      </w:r>
      <w:r w:rsidR="00454690" w:rsidRPr="00B40237">
        <w:rPr>
          <w:rFonts w:eastAsia="Times New Roman" w:cs="Times New Roman"/>
          <w:szCs w:val="28"/>
        </w:rPr>
        <w:t xml:space="preserve"> должны </w:t>
      </w:r>
      <w:r w:rsidRPr="00B40237">
        <w:rPr>
          <w:rFonts w:eastAsia="Times New Roman" w:cs="Times New Roman"/>
          <w:szCs w:val="28"/>
        </w:rPr>
        <w:t xml:space="preserve">нумероваться отдельной </w:t>
      </w:r>
      <w:r w:rsidR="00454690" w:rsidRPr="00B40237">
        <w:rPr>
          <w:rFonts w:eastAsia="Times New Roman" w:cs="Times New Roman"/>
          <w:szCs w:val="28"/>
        </w:rPr>
        <w:t xml:space="preserve"> нумерацией </w:t>
      </w:r>
      <w:r w:rsidRPr="00B40237">
        <w:rPr>
          <w:rFonts w:eastAsia="Times New Roman" w:cs="Times New Roman"/>
          <w:szCs w:val="28"/>
        </w:rPr>
        <w:t>араб</w:t>
      </w:r>
      <w:r w:rsidR="00454690" w:rsidRPr="00B40237">
        <w:rPr>
          <w:rFonts w:eastAsia="Times New Roman" w:cs="Times New Roman"/>
          <w:szCs w:val="28"/>
        </w:rPr>
        <w:t xml:space="preserve">скими </w:t>
      </w:r>
      <w:r w:rsidRPr="00B40237">
        <w:rPr>
          <w:rFonts w:eastAsia="Times New Roman" w:cs="Times New Roman"/>
          <w:szCs w:val="28"/>
        </w:rPr>
        <w:t>цифрами</w:t>
      </w:r>
      <w:r w:rsidR="00454690" w:rsidRPr="00B40237">
        <w:rPr>
          <w:rFonts w:eastAsia="Times New Roman" w:cs="Times New Roman"/>
          <w:szCs w:val="28"/>
        </w:rPr>
        <w:t xml:space="preserve"> </w:t>
      </w:r>
      <w:r w:rsidRPr="00B40237">
        <w:rPr>
          <w:rFonts w:eastAsia="Times New Roman" w:cs="Times New Roman"/>
          <w:szCs w:val="28"/>
        </w:rPr>
        <w:t xml:space="preserve">в пределах каждого </w:t>
      </w:r>
      <w:r w:rsidR="00454690" w:rsidRPr="00B40237">
        <w:rPr>
          <w:rFonts w:eastAsia="Times New Roman" w:cs="Times New Roman"/>
          <w:i/>
          <w:iCs/>
          <w:szCs w:val="28"/>
        </w:rPr>
        <w:t xml:space="preserve"> </w:t>
      </w:r>
      <w:r w:rsidR="00454690" w:rsidRPr="00B40237">
        <w:rPr>
          <w:rFonts w:eastAsia="Times New Roman" w:cs="Times New Roman"/>
          <w:szCs w:val="28"/>
        </w:rPr>
        <w:t xml:space="preserve">приложения с </w:t>
      </w:r>
      <w:r w:rsidRPr="00B40237">
        <w:rPr>
          <w:rFonts w:eastAsia="Times New Roman" w:cs="Times New Roman"/>
          <w:szCs w:val="28"/>
        </w:rPr>
        <w:t xml:space="preserve">добавлением </w:t>
      </w:r>
      <w:r w:rsidR="00454690" w:rsidRPr="00B40237">
        <w:rPr>
          <w:rFonts w:eastAsia="Times New Roman" w:cs="Times New Roman"/>
          <w:szCs w:val="28"/>
        </w:rPr>
        <w:t xml:space="preserve"> </w:t>
      </w:r>
      <w:r w:rsidRPr="00B40237">
        <w:rPr>
          <w:rFonts w:eastAsia="Times New Roman" w:cs="Times New Roman"/>
          <w:szCs w:val="28"/>
        </w:rPr>
        <w:t xml:space="preserve">перед </w:t>
      </w:r>
      <w:r w:rsidR="00454690" w:rsidRPr="00B40237">
        <w:rPr>
          <w:rFonts w:eastAsia="Times New Roman" w:cs="Times New Roman"/>
          <w:szCs w:val="28"/>
        </w:rPr>
        <w:t xml:space="preserve"> </w:t>
      </w:r>
      <w:r w:rsidRPr="00B40237">
        <w:rPr>
          <w:rFonts w:eastAsia="Times New Roman" w:cs="Times New Roman"/>
          <w:szCs w:val="28"/>
        </w:rPr>
        <w:t>кажд</w:t>
      </w:r>
      <w:r w:rsidR="00454690" w:rsidRPr="00B40237">
        <w:rPr>
          <w:rFonts w:eastAsia="Times New Roman" w:cs="Times New Roman"/>
          <w:szCs w:val="28"/>
        </w:rPr>
        <w:t xml:space="preserve">ой </w:t>
      </w:r>
      <w:r w:rsidRPr="00B40237">
        <w:rPr>
          <w:rFonts w:eastAsia="Times New Roman" w:cs="Times New Roman"/>
          <w:szCs w:val="28"/>
        </w:rPr>
        <w:t>цифрой обозначения приложения,</w:t>
      </w:r>
      <w:r w:rsidR="00454690" w:rsidRPr="00B40237">
        <w:rPr>
          <w:rFonts w:eastAsia="Times New Roman" w:cs="Times New Roman"/>
          <w:szCs w:val="28"/>
        </w:rPr>
        <w:t xml:space="preserve"> например </w:t>
      </w:r>
      <w:r w:rsidRPr="00B40237">
        <w:rPr>
          <w:rFonts w:eastAsia="Times New Roman" w:cs="Times New Roman"/>
          <w:szCs w:val="28"/>
        </w:rPr>
        <w:t>формула</w:t>
      </w:r>
      <w:r w:rsidR="00454690" w:rsidRPr="00B40237">
        <w:rPr>
          <w:rFonts w:eastAsia="Times New Roman" w:cs="Times New Roman"/>
          <w:szCs w:val="28"/>
        </w:rPr>
        <w:t xml:space="preserve"> (</w:t>
      </w:r>
      <w:r w:rsidRPr="00B40237">
        <w:rPr>
          <w:rFonts w:eastAsia="Times New Roman" w:cs="Times New Roman"/>
          <w:szCs w:val="28"/>
        </w:rPr>
        <w:t>В</w:t>
      </w:r>
      <w:r w:rsidR="00454690" w:rsidRPr="00B40237">
        <w:rPr>
          <w:rFonts w:eastAsia="Times New Roman" w:cs="Times New Roman"/>
          <w:szCs w:val="28"/>
        </w:rPr>
        <w:t>.</w:t>
      </w:r>
      <w:r w:rsidR="00454690" w:rsidRPr="00B40237">
        <w:rPr>
          <w:rFonts w:eastAsia="Times New Roman" w:cs="Times New Roman"/>
          <w:szCs w:val="28"/>
          <w:lang w:val="en-US"/>
        </w:rPr>
        <w:t>I</w:t>
      </w:r>
      <w:r w:rsidR="00454690" w:rsidRPr="00B40237">
        <w:rPr>
          <w:rFonts w:eastAsia="Times New Roman" w:cs="Times New Roman"/>
          <w:szCs w:val="28"/>
        </w:rPr>
        <w:t>).</w:t>
      </w:r>
    </w:p>
    <w:p w:rsidR="00454690" w:rsidRPr="00B40237" w:rsidRDefault="00A32311" w:rsidP="00B52FA1">
      <w:pPr>
        <w:shd w:val="clear" w:color="auto" w:fill="FFFFFF"/>
        <w:autoSpaceDE w:val="0"/>
        <w:autoSpaceDN w:val="0"/>
        <w:adjustRightInd w:val="0"/>
        <w:ind w:firstLine="1134"/>
        <w:jc w:val="left"/>
        <w:rPr>
          <w:rFonts w:cs="Times New Roman"/>
          <w:szCs w:val="28"/>
        </w:rPr>
      </w:pPr>
      <w:r w:rsidRPr="00B40237">
        <w:rPr>
          <w:rFonts w:cs="Times New Roman"/>
          <w:color w:val="000000"/>
          <w:szCs w:val="28"/>
        </w:rPr>
        <w:t xml:space="preserve"> </w:t>
      </w:r>
      <w:r w:rsidR="00454690" w:rsidRPr="00B40237">
        <w:rPr>
          <w:rFonts w:cs="Times New Roman"/>
          <w:color w:val="000000"/>
          <w:szCs w:val="28"/>
        </w:rPr>
        <w:t xml:space="preserve"> </w:t>
      </w:r>
      <w:r w:rsidR="00454690" w:rsidRPr="00B40237">
        <w:rPr>
          <w:rFonts w:eastAsia="Times New Roman" w:cs="Times New Roman"/>
          <w:color w:val="000000"/>
          <w:szCs w:val="28"/>
        </w:rPr>
        <w:t>С</w:t>
      </w:r>
      <w:r w:rsidR="00B52FA1" w:rsidRPr="00B40237">
        <w:rPr>
          <w:rFonts w:eastAsia="Times New Roman" w:cs="Times New Roman"/>
          <w:color w:val="000000"/>
          <w:szCs w:val="28"/>
        </w:rPr>
        <w:t>сылки в тексте на порядковые номера формул</w:t>
      </w:r>
      <w:r w:rsidR="009F7183" w:rsidRPr="00B40237">
        <w:rPr>
          <w:rFonts w:eastAsia="Times New Roman" w:cs="Times New Roman"/>
          <w:color w:val="000000"/>
          <w:szCs w:val="28"/>
        </w:rPr>
        <w:t xml:space="preserve"> </w:t>
      </w:r>
      <w:r w:rsidR="00B52FA1" w:rsidRPr="00B40237">
        <w:rPr>
          <w:rFonts w:eastAsia="Times New Roman" w:cs="Times New Roman"/>
          <w:color w:val="000000"/>
          <w:szCs w:val="28"/>
        </w:rPr>
        <w:t xml:space="preserve"> дают </w:t>
      </w:r>
      <w:r w:rsidR="00454690" w:rsidRPr="00B40237">
        <w:rPr>
          <w:rFonts w:eastAsia="Times New Roman" w:cs="Times New Roman"/>
          <w:color w:val="000000"/>
          <w:szCs w:val="28"/>
        </w:rPr>
        <w:t xml:space="preserve"> в </w:t>
      </w:r>
      <w:r w:rsidR="00B52FA1" w:rsidRPr="00B40237">
        <w:rPr>
          <w:rFonts w:eastAsia="Times New Roman" w:cs="Times New Roman"/>
          <w:iCs/>
          <w:color w:val="000000"/>
          <w:szCs w:val="28"/>
        </w:rPr>
        <w:t>скобках</w:t>
      </w:r>
      <w:r w:rsidR="00454690" w:rsidRPr="00B40237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454690" w:rsidRPr="000F4AC1">
        <w:rPr>
          <w:rFonts w:eastAsia="Times New Roman" w:cs="Times New Roman"/>
          <w:b/>
          <w:i/>
          <w:color w:val="000000"/>
          <w:szCs w:val="28"/>
        </w:rPr>
        <w:t xml:space="preserve">Пример </w:t>
      </w:r>
      <w:r w:rsidR="00454690" w:rsidRPr="00B40237">
        <w:rPr>
          <w:rFonts w:eastAsia="Times New Roman" w:cs="Times New Roman"/>
          <w:color w:val="000000"/>
          <w:szCs w:val="28"/>
        </w:rPr>
        <w:t>— ... в форму</w:t>
      </w:r>
      <w:r w:rsidR="00454690" w:rsidRPr="00B40237">
        <w:rPr>
          <w:rFonts w:eastAsia="Times New Roman" w:cs="Times New Roman"/>
          <w:color w:val="000000"/>
          <w:szCs w:val="28"/>
        </w:rPr>
        <w:softHyphen/>
        <w:t>ле (1).</w:t>
      </w:r>
    </w:p>
    <w:p w:rsidR="0087071D" w:rsidRPr="00B40237" w:rsidRDefault="00B52FA1" w:rsidP="000F4AC1">
      <w:r w:rsidRPr="00B40237">
        <w:rPr>
          <w:rFonts w:cs="Times New Roman"/>
          <w:color w:val="000000"/>
        </w:rPr>
        <w:t>П</w:t>
      </w:r>
      <w:r w:rsidR="00454690" w:rsidRPr="00B40237">
        <w:rPr>
          <w:rFonts w:eastAsia="Times New Roman" w:cs="Times New Roman"/>
          <w:color w:val="000000"/>
        </w:rPr>
        <w:t>о</w:t>
      </w:r>
      <w:r w:rsidRPr="00B40237">
        <w:rPr>
          <w:rFonts w:eastAsia="Times New Roman" w:cs="Times New Roman"/>
          <w:color w:val="000000"/>
        </w:rPr>
        <w:t xml:space="preserve">рядок  изложения в тексте </w:t>
      </w:r>
      <w:r w:rsidR="000F4AC1">
        <w:rPr>
          <w:rFonts w:eastAsia="Times New Roman" w:cs="Times New Roman"/>
          <w:color w:val="000000"/>
        </w:rPr>
        <w:t>ВКР</w:t>
      </w:r>
      <w:r w:rsidRPr="00B40237">
        <w:rPr>
          <w:rFonts w:eastAsia="Times New Roman" w:cs="Times New Roman"/>
          <w:color w:val="000000"/>
        </w:rPr>
        <w:t xml:space="preserve"> </w:t>
      </w:r>
      <w:r w:rsidR="00454690" w:rsidRPr="00B40237">
        <w:rPr>
          <w:rFonts w:eastAsia="Times New Roman" w:cs="Times New Roman"/>
          <w:color w:val="000000"/>
        </w:rPr>
        <w:t xml:space="preserve"> </w:t>
      </w:r>
      <w:r w:rsidRPr="00B40237">
        <w:rPr>
          <w:rFonts w:eastAsia="Times New Roman" w:cs="Times New Roman"/>
          <w:color w:val="000000"/>
        </w:rPr>
        <w:t>математических уравнений</w:t>
      </w:r>
      <w:r w:rsidR="00454690" w:rsidRPr="00B40237">
        <w:rPr>
          <w:rFonts w:eastAsia="Times New Roman" w:cs="Times New Roman"/>
          <w:color w:val="000000"/>
        </w:rPr>
        <w:t xml:space="preserve"> т</w:t>
      </w:r>
      <w:r w:rsidRPr="00B40237">
        <w:rPr>
          <w:rFonts w:eastAsia="Times New Roman" w:cs="Times New Roman"/>
          <w:color w:val="000000"/>
        </w:rPr>
        <w:t>акой же</w:t>
      </w:r>
      <w:r w:rsidR="00582CDF" w:rsidRPr="00B40237">
        <w:rPr>
          <w:rFonts w:eastAsia="Times New Roman" w:cs="Times New Roman"/>
          <w:color w:val="000000"/>
        </w:rPr>
        <w:t>,</w:t>
      </w:r>
      <w:r w:rsidRPr="00B40237">
        <w:rPr>
          <w:rFonts w:eastAsia="Times New Roman" w:cs="Times New Roman"/>
          <w:color w:val="000000"/>
        </w:rPr>
        <w:t xml:space="preserve"> как </w:t>
      </w:r>
      <w:r w:rsidR="00454690" w:rsidRPr="00B40237">
        <w:rPr>
          <w:rFonts w:eastAsia="Times New Roman" w:cs="Times New Roman"/>
          <w:i/>
          <w:iCs/>
          <w:color w:val="000000"/>
        </w:rPr>
        <w:t xml:space="preserve"> </w:t>
      </w:r>
      <w:r w:rsidR="00454690" w:rsidRPr="00B40237">
        <w:rPr>
          <w:rFonts w:eastAsia="Times New Roman" w:cs="Times New Roman"/>
          <w:color w:val="000000"/>
        </w:rPr>
        <w:t>и формул.</w:t>
      </w:r>
      <w:r w:rsidR="00BD584B" w:rsidRPr="00B40237">
        <w:rPr>
          <w:rFonts w:eastAsia="Times New Roman" w:cs="Times New Roman"/>
          <w:color w:val="000000"/>
        </w:rPr>
        <w:t xml:space="preserve"> </w:t>
      </w:r>
      <w:r w:rsidR="000F4AC1">
        <w:t xml:space="preserve"> </w:t>
      </w:r>
      <w:r w:rsidRPr="00B40237">
        <w:t xml:space="preserve"> </w:t>
      </w:r>
      <w:r w:rsidR="000F4AC1">
        <w:t>Д</w:t>
      </w:r>
      <w:r w:rsidR="00454690" w:rsidRPr="00B40237">
        <w:t>опускает</w:t>
      </w:r>
      <w:r w:rsidRPr="00B40237">
        <w:t>ся выполнение формул и уравнений</w:t>
      </w:r>
      <w:r w:rsidR="00454690" w:rsidRPr="00B40237">
        <w:t xml:space="preserve"> рукописным способом черными </w:t>
      </w:r>
      <w:r w:rsidRPr="00B40237">
        <w:t>чернилами</w:t>
      </w:r>
      <w:r w:rsidR="00454690" w:rsidRPr="00B40237">
        <w:t>.</w:t>
      </w:r>
    </w:p>
    <w:p w:rsidR="001824C0" w:rsidRDefault="000F4AC1" w:rsidP="000F4AC1">
      <w:pPr>
        <w:jc w:val="left"/>
        <w:rPr>
          <w:rFonts w:cs="Times New Roman"/>
        </w:rPr>
      </w:pPr>
      <w:r>
        <w:rPr>
          <w:rFonts w:cs="Times New Roman"/>
        </w:rPr>
        <w:t xml:space="preserve"> </w:t>
      </w:r>
    </w:p>
    <w:p w:rsidR="000F4AC1" w:rsidRDefault="000F4AC1" w:rsidP="000F4AC1">
      <w:pPr>
        <w:jc w:val="left"/>
        <w:rPr>
          <w:rFonts w:cs="Times New Roman"/>
        </w:rPr>
      </w:pPr>
    </w:p>
    <w:p w:rsidR="000F4AC1" w:rsidRDefault="000F4AC1" w:rsidP="000F4AC1">
      <w:pPr>
        <w:jc w:val="left"/>
        <w:rPr>
          <w:rFonts w:cs="Times New Roman"/>
        </w:rPr>
      </w:pPr>
    </w:p>
    <w:p w:rsidR="000F4AC1" w:rsidRDefault="000F4AC1" w:rsidP="000F4AC1">
      <w:pPr>
        <w:jc w:val="left"/>
        <w:rPr>
          <w:rFonts w:cs="Times New Roman"/>
        </w:rPr>
      </w:pPr>
    </w:p>
    <w:p w:rsidR="000F4AC1" w:rsidRDefault="000F4AC1" w:rsidP="000F4AC1">
      <w:pPr>
        <w:jc w:val="left"/>
        <w:rPr>
          <w:rFonts w:cs="Times New Roman"/>
        </w:rPr>
      </w:pPr>
    </w:p>
    <w:p w:rsidR="000F4AC1" w:rsidRDefault="000F4AC1" w:rsidP="000F4AC1">
      <w:pPr>
        <w:jc w:val="left"/>
        <w:rPr>
          <w:rFonts w:cs="Times New Roman"/>
        </w:rPr>
      </w:pPr>
    </w:p>
    <w:p w:rsidR="000F4AC1" w:rsidRPr="00B40237" w:rsidRDefault="000F4AC1" w:rsidP="000F4AC1">
      <w:pPr>
        <w:jc w:val="left"/>
        <w:rPr>
          <w:rFonts w:cs="Times New Roman"/>
        </w:rPr>
      </w:pPr>
    </w:p>
    <w:p w:rsidR="001824C0" w:rsidRPr="00A34A53" w:rsidRDefault="001824C0" w:rsidP="00582CDF">
      <w:pPr>
        <w:rPr>
          <w:rFonts w:cs="Times New Roman"/>
          <w:sz w:val="24"/>
          <w:szCs w:val="24"/>
        </w:rPr>
      </w:pPr>
    </w:p>
    <w:p w:rsidR="000F4AC1" w:rsidRDefault="000F4AC1" w:rsidP="00582CDF">
      <w:pPr>
        <w:spacing w:before="100" w:beforeAutospacing="1" w:after="100" w:afterAutospacing="1" w:line="276" w:lineRule="auto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01664D" w:rsidRDefault="0001664D" w:rsidP="00582CDF">
      <w:pPr>
        <w:spacing w:before="100" w:beforeAutospacing="1" w:after="100" w:afterAutospacing="1" w:line="276" w:lineRule="auto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01664D" w:rsidRDefault="0001664D" w:rsidP="00582CDF">
      <w:pPr>
        <w:spacing w:before="100" w:beforeAutospacing="1" w:after="100" w:afterAutospacing="1" w:line="276" w:lineRule="auto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01664D" w:rsidRDefault="0001664D" w:rsidP="00582CDF">
      <w:pPr>
        <w:spacing w:before="100" w:beforeAutospacing="1" w:after="100" w:afterAutospacing="1" w:line="276" w:lineRule="auto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01664D" w:rsidRDefault="0001664D" w:rsidP="00582CDF">
      <w:pPr>
        <w:spacing w:before="100" w:beforeAutospacing="1" w:after="100" w:afterAutospacing="1" w:line="276" w:lineRule="auto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01664D" w:rsidRDefault="0001664D" w:rsidP="00582CDF">
      <w:pPr>
        <w:spacing w:before="100" w:beforeAutospacing="1" w:after="100" w:afterAutospacing="1" w:line="276" w:lineRule="auto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01664D" w:rsidRDefault="0001664D" w:rsidP="00582CDF">
      <w:pPr>
        <w:spacing w:before="100" w:beforeAutospacing="1" w:after="100" w:afterAutospacing="1" w:line="276" w:lineRule="auto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0F4AC1" w:rsidRDefault="000F4AC1" w:rsidP="00582CDF">
      <w:pPr>
        <w:spacing w:before="100" w:beforeAutospacing="1" w:after="100" w:afterAutospacing="1" w:line="276" w:lineRule="auto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ПРИЛОЖЕНИЕ А</w:t>
      </w:r>
      <w:r w:rsidR="00D8247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(к методичке)</w:t>
      </w:r>
    </w:p>
    <w:p w:rsidR="000F4AC1" w:rsidRPr="0001664D" w:rsidRDefault="000F4AC1" w:rsidP="00582CDF">
      <w:pPr>
        <w:spacing w:before="100" w:beforeAutospacing="1" w:after="100" w:afterAutospacing="1" w:line="276" w:lineRule="auto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82CDF" w:rsidRPr="0001664D" w:rsidRDefault="00582CDF" w:rsidP="00582CDF">
      <w:pPr>
        <w:spacing w:before="100" w:beforeAutospacing="1" w:after="100" w:afterAutospacing="1" w:line="276" w:lineRule="auto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1664D">
        <w:rPr>
          <w:rFonts w:eastAsia="Times New Roman" w:cs="Times New Roman"/>
          <w:b/>
          <w:bCs/>
          <w:sz w:val="24"/>
          <w:szCs w:val="24"/>
          <w:lang w:eastAsia="ru-RU"/>
        </w:rPr>
        <w:t>ГОСУДАРСТВЕННОЕ БЮДЖЕТНОЕ ОБРАЗОВАТЕЛЬНОЕ УЧРЕЖДЕНИЕ</w:t>
      </w:r>
      <w:r w:rsidRPr="0001664D">
        <w:rPr>
          <w:rFonts w:eastAsia="Times New Roman" w:cs="Times New Roman"/>
          <w:b/>
          <w:bCs/>
          <w:sz w:val="24"/>
          <w:szCs w:val="24"/>
          <w:lang w:eastAsia="ru-RU"/>
        </w:rPr>
        <w:br/>
        <w:t>СРЕДНЕГО ПРОФЕССИОНАЛЬНОГО ОБРАЗОВАНИЯ</w:t>
      </w:r>
      <w:r w:rsidRPr="0001664D">
        <w:rPr>
          <w:rFonts w:eastAsia="Times New Roman" w:cs="Times New Roman"/>
          <w:b/>
          <w:bCs/>
          <w:sz w:val="24"/>
          <w:szCs w:val="24"/>
          <w:lang w:eastAsia="ru-RU"/>
        </w:rPr>
        <w:br/>
        <w:t>«КОТОВСКИЙ ПРОМЫШЛЕННО-ЭКОНОМИЧЕСКИЙ ТЕХНИКУМ»</w:t>
      </w:r>
    </w:p>
    <w:p w:rsidR="001E3D4F" w:rsidRPr="00A34A53" w:rsidRDefault="001E3D4F" w:rsidP="001E3D4F">
      <w:pPr>
        <w:ind w:left="6521" w:firstLine="0"/>
        <w:rPr>
          <w:rFonts w:eastAsia="Times New Roman" w:cs="Times New Roman"/>
          <w:bCs/>
          <w:spacing w:val="56"/>
          <w:sz w:val="24"/>
          <w:szCs w:val="24"/>
          <w:lang w:eastAsia="ru-RU"/>
        </w:rPr>
      </w:pPr>
      <w:r w:rsidRPr="00A34A53">
        <w:rPr>
          <w:rFonts w:eastAsia="Times New Roman" w:cs="Times New Roman"/>
          <w:bCs/>
          <w:spacing w:val="56"/>
          <w:sz w:val="24"/>
          <w:szCs w:val="24"/>
          <w:lang w:eastAsia="ru-RU"/>
        </w:rPr>
        <w:t>УТВЕРЖДАЮ</w:t>
      </w:r>
    </w:p>
    <w:p w:rsidR="001E3D4F" w:rsidRPr="00A34A53" w:rsidRDefault="00E03756" w:rsidP="001E3D4F">
      <w:pPr>
        <w:spacing w:line="240" w:lineRule="auto"/>
        <w:ind w:firstLine="284"/>
        <w:jc w:val="right"/>
        <w:rPr>
          <w:rFonts w:cs="Times New Roman"/>
          <w:b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№25                                                                                                   Д</w:t>
      </w:r>
      <w:r w:rsidR="001E3D4F" w:rsidRPr="00A34A53">
        <w:rPr>
          <w:rFonts w:eastAsia="Times New Roman" w:cs="Times New Roman"/>
          <w:bCs/>
          <w:sz w:val="24"/>
          <w:szCs w:val="24"/>
          <w:lang w:eastAsia="ru-RU"/>
        </w:rPr>
        <w:t>иректор ГБ</w:t>
      </w:r>
      <w:r w:rsidR="001E3D4F">
        <w:rPr>
          <w:rFonts w:eastAsia="Times New Roman" w:cs="Times New Roman"/>
          <w:bCs/>
          <w:sz w:val="24"/>
          <w:szCs w:val="24"/>
          <w:lang w:eastAsia="ru-RU"/>
        </w:rPr>
        <w:t xml:space="preserve">ПОУ </w:t>
      </w:r>
      <w:r w:rsidR="001E3D4F" w:rsidRPr="00A34A53">
        <w:rPr>
          <w:rFonts w:eastAsia="Times New Roman" w:cs="Times New Roman"/>
          <w:bCs/>
          <w:sz w:val="24"/>
          <w:szCs w:val="24"/>
          <w:lang w:eastAsia="ru-RU"/>
        </w:rPr>
        <w:t>«КПЭТ»</w:t>
      </w:r>
      <w:r w:rsidR="001E3D4F" w:rsidRPr="00A34A53">
        <w:rPr>
          <w:rFonts w:eastAsia="Times New Roman" w:cs="Times New Roman"/>
          <w:bCs/>
          <w:sz w:val="24"/>
          <w:szCs w:val="24"/>
          <w:lang w:eastAsia="ru-RU"/>
        </w:rPr>
        <w:br/>
        <w:t xml:space="preserve">______________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В.И. </w:t>
      </w:r>
      <w:proofErr w:type="spellStart"/>
      <w:r>
        <w:rPr>
          <w:rFonts w:eastAsia="Times New Roman" w:cs="Times New Roman"/>
          <w:bCs/>
          <w:sz w:val="24"/>
          <w:szCs w:val="24"/>
          <w:lang w:eastAsia="ru-RU"/>
        </w:rPr>
        <w:t>Китляр</w:t>
      </w:r>
      <w:proofErr w:type="spellEnd"/>
      <w:r>
        <w:rPr>
          <w:rFonts w:eastAsia="Times New Roman" w:cs="Times New Roman"/>
          <w:bCs/>
          <w:sz w:val="24"/>
          <w:szCs w:val="24"/>
          <w:lang w:eastAsia="ru-RU"/>
        </w:rPr>
        <w:br/>
        <w:t>«29</w:t>
      </w:r>
      <w:r w:rsidR="001E3D4F">
        <w:rPr>
          <w:rFonts w:eastAsia="Times New Roman" w:cs="Times New Roman"/>
          <w:bCs/>
          <w:sz w:val="24"/>
          <w:szCs w:val="24"/>
          <w:lang w:eastAsia="ru-RU"/>
        </w:rPr>
        <w:t>»</w:t>
      </w:r>
      <w:r w:rsidR="001E3D4F" w:rsidRPr="00A34A53">
        <w:rPr>
          <w:rFonts w:eastAsia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eastAsia="Times New Roman" w:cs="Times New Roman"/>
          <w:bCs/>
          <w:sz w:val="24"/>
          <w:szCs w:val="24"/>
          <w:lang w:eastAsia="ru-RU"/>
        </w:rPr>
        <w:t>октября</w:t>
      </w:r>
      <w:r w:rsidR="001E3D4F" w:rsidRPr="00A34A53">
        <w:rPr>
          <w:rFonts w:eastAsia="Times New Roman" w:cs="Times New Roman"/>
          <w:bCs/>
          <w:sz w:val="24"/>
          <w:szCs w:val="24"/>
          <w:lang w:eastAsia="ru-RU"/>
        </w:rPr>
        <w:t xml:space="preserve">  20</w:t>
      </w:r>
      <w:r>
        <w:rPr>
          <w:rFonts w:eastAsia="Times New Roman" w:cs="Times New Roman"/>
          <w:bCs/>
          <w:sz w:val="24"/>
          <w:szCs w:val="24"/>
          <w:lang w:eastAsia="ru-RU"/>
        </w:rPr>
        <w:t>18</w:t>
      </w:r>
      <w:r w:rsidR="001E3D4F" w:rsidRPr="00A34A53">
        <w:rPr>
          <w:rFonts w:eastAsia="Times New Roman" w:cs="Times New Roman"/>
          <w:bCs/>
          <w:sz w:val="24"/>
          <w:szCs w:val="24"/>
          <w:lang w:eastAsia="ru-RU"/>
        </w:rPr>
        <w:t xml:space="preserve"> г</w:t>
      </w:r>
    </w:p>
    <w:p w:rsidR="00582CDF" w:rsidRPr="0001664D" w:rsidRDefault="00582CDF" w:rsidP="00582CDF">
      <w:pPr>
        <w:spacing w:line="240" w:lineRule="auto"/>
        <w:ind w:firstLine="284"/>
        <w:jc w:val="center"/>
        <w:rPr>
          <w:rFonts w:eastAsia="Calibri" w:cs="Times New Roman"/>
          <w:b/>
          <w:szCs w:val="28"/>
        </w:rPr>
      </w:pPr>
      <w:r w:rsidRPr="0001664D">
        <w:rPr>
          <w:rFonts w:eastAsia="Calibri" w:cs="Times New Roman"/>
          <w:b/>
          <w:szCs w:val="28"/>
        </w:rPr>
        <w:t>ПОЛОЖЕНИЕ</w:t>
      </w:r>
    </w:p>
    <w:p w:rsidR="00582CDF" w:rsidRPr="0001664D" w:rsidRDefault="00582CDF" w:rsidP="00582CDF">
      <w:pPr>
        <w:spacing w:line="240" w:lineRule="auto"/>
        <w:ind w:firstLine="284"/>
        <w:jc w:val="center"/>
        <w:rPr>
          <w:rFonts w:eastAsia="Calibri" w:cs="Times New Roman"/>
          <w:b/>
          <w:szCs w:val="28"/>
        </w:rPr>
      </w:pPr>
      <w:r w:rsidRPr="0001664D">
        <w:rPr>
          <w:rFonts w:eastAsia="Calibri" w:cs="Times New Roman"/>
          <w:b/>
          <w:szCs w:val="28"/>
        </w:rPr>
        <w:t>об организации выполнения и защиты  выпускной квалификационной работы</w:t>
      </w:r>
    </w:p>
    <w:p w:rsidR="00582CDF" w:rsidRPr="0001664D" w:rsidRDefault="00582CDF" w:rsidP="00582CDF">
      <w:pPr>
        <w:spacing w:line="240" w:lineRule="auto"/>
        <w:ind w:firstLine="284"/>
        <w:jc w:val="center"/>
        <w:rPr>
          <w:rFonts w:eastAsia="Calibri" w:cs="Times New Roman"/>
          <w:szCs w:val="28"/>
        </w:rPr>
      </w:pPr>
    </w:p>
    <w:p w:rsidR="00582CDF" w:rsidRPr="00582CDF" w:rsidRDefault="0001664D" w:rsidP="0001664D">
      <w:pPr>
        <w:rPr>
          <w:rFonts w:eastAsia="Calibri"/>
        </w:rPr>
      </w:pPr>
      <w:r>
        <w:rPr>
          <w:rFonts w:eastAsia="Calibri"/>
        </w:rPr>
        <w:t xml:space="preserve">1 </w:t>
      </w:r>
      <w:r w:rsidR="00582CDF" w:rsidRPr="00582CDF">
        <w:rPr>
          <w:rFonts w:eastAsia="Calibri"/>
        </w:rPr>
        <w:t>Общие положения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Настоящее положение разработано в соответствие с Федеральным законом «Об образовании в Российской Федерации» от 29.12.2012 года № 273-ФЗ, Приказом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</w:t>
      </w:r>
      <w:proofErr w:type="gramStart"/>
      <w:r w:rsidRPr="00582CDF">
        <w:rPr>
          <w:rFonts w:eastAsia="Calibri"/>
        </w:rPr>
        <w:t>по</w:t>
      </w:r>
      <w:proofErr w:type="gramEnd"/>
      <w:r w:rsidRPr="00582CDF">
        <w:rPr>
          <w:rFonts w:eastAsia="Calibri"/>
        </w:rPr>
        <w:t xml:space="preserve"> образовательным программам среднего профессионального образования», Приказом </w:t>
      </w:r>
      <w:proofErr w:type="spellStart"/>
      <w:r w:rsidRPr="00582CDF">
        <w:rPr>
          <w:rFonts w:eastAsia="Calibri"/>
        </w:rPr>
        <w:t>Минобрнауки</w:t>
      </w:r>
      <w:proofErr w:type="spellEnd"/>
      <w:r w:rsidRPr="00582CDF">
        <w:rPr>
          <w:rFonts w:eastAsia="Calibri"/>
        </w:rPr>
        <w:t xml:space="preserve"> РФ от 16 августа 2013 г. N 968 «Об утверждении Порядка проведения</w:t>
      </w:r>
      <w:r w:rsidRPr="00582CDF">
        <w:rPr>
          <w:rFonts w:eastAsia="Calibri"/>
        </w:rPr>
        <w:tab/>
        <w:t>Государственной итоговой</w:t>
      </w:r>
      <w:r w:rsidRPr="00582CDF">
        <w:rPr>
          <w:rFonts w:eastAsia="Calibri"/>
        </w:rPr>
        <w:tab/>
        <w:t>аттестации по образовательным программам среднего профессионального образования»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ВКР - это комплексная самостоятельная творческая работа, в ходе выполнения которой студенты решают конкретные производственные задачи, соответствующие профилю деятельности и уровню образования специалиста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Выпускная квалификационная работа - это итоговая аттестационная учебно-исследовательская работа студента (обучающегося), выполненная им на выпускном курсе, оформленная в письменном виде с соблюдением необходимых требований и представленная по окончании обучения к защите перед государственной аттестационной комиссией. Выполнение и защита выпускной квалификационной работы (далее – ВКР) является формой Государственной итоговой аттестации по образовательным программам среднего профессионального образования.</w:t>
      </w:r>
    </w:p>
    <w:p w:rsidR="00582CDF" w:rsidRPr="00582CDF" w:rsidRDefault="00582CDF" w:rsidP="0001664D">
      <w:pPr>
        <w:rPr>
          <w:rFonts w:eastAsia="Times New Roman"/>
          <w:spacing w:val="-1"/>
        </w:rPr>
      </w:pPr>
      <w:r w:rsidRPr="00582CDF">
        <w:rPr>
          <w:rFonts w:eastAsia="Times New Roman"/>
          <w:spacing w:val="-1"/>
        </w:rPr>
        <w:t xml:space="preserve">Выполнение и защита выпускной квалификационной работы проводятся с целью  установления соответствия уровня и качества профессиональной подготовки выпускника требованиям ФГОС СПО по конкретной специальности и готовности выпускника к самостоятельной профессиональной деятельности. </w:t>
      </w:r>
    </w:p>
    <w:p w:rsidR="00582CDF" w:rsidRPr="00582CDF" w:rsidRDefault="00582CDF" w:rsidP="0001664D">
      <w:pPr>
        <w:rPr>
          <w:rFonts w:eastAsia="Times New Roman"/>
          <w:spacing w:val="-1"/>
        </w:rPr>
      </w:pPr>
      <w:r w:rsidRPr="00582CDF">
        <w:rPr>
          <w:rFonts w:eastAsia="Times New Roman"/>
          <w:spacing w:val="-1"/>
        </w:rPr>
        <w:t xml:space="preserve">Выпускная квалификационная работа в образовательной организации способствует установлению уровня </w:t>
      </w:r>
      <w:proofErr w:type="spellStart"/>
      <w:r w:rsidRPr="00582CDF">
        <w:rPr>
          <w:rFonts w:eastAsia="Times New Roman"/>
          <w:spacing w:val="-1"/>
        </w:rPr>
        <w:t>сформированности</w:t>
      </w:r>
      <w:proofErr w:type="spellEnd"/>
      <w:r w:rsidRPr="00582CDF">
        <w:rPr>
          <w:rFonts w:eastAsia="Times New Roman"/>
          <w:spacing w:val="-1"/>
        </w:rPr>
        <w:t xml:space="preserve"> умений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-самостоятельного ведения исследовательской работы;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-анализа полученных данных;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-решения профессиональных проблем с научных позиций; 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-письменного изложения полученных результатов; 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-формулировки выводов и рекомендаций;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- публичных выступлений профессиональной направленности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Выполнению выпускной квалификационной работы (далее - ВКР) по специальностям может предшествовать курсовая работа. Цель курсовой работы состоит в углублении теоретических знаний обучающихся, развитии некоторых навыков исследовательской работы и интереса к ней. Поэтому курсовая работа может быть частью ВКР. По сравнению </w:t>
      </w:r>
      <w:proofErr w:type="gramStart"/>
      <w:r w:rsidRPr="00582CDF">
        <w:rPr>
          <w:rFonts w:eastAsia="Calibri"/>
        </w:rPr>
        <w:t>с</w:t>
      </w:r>
      <w:proofErr w:type="gramEnd"/>
      <w:r w:rsidRPr="00582CDF">
        <w:rPr>
          <w:rFonts w:eastAsia="Calibri"/>
        </w:rPr>
        <w:t xml:space="preserve"> </w:t>
      </w:r>
      <w:proofErr w:type="gramStart"/>
      <w:r w:rsidRPr="00582CDF">
        <w:rPr>
          <w:rFonts w:eastAsia="Calibri"/>
        </w:rPr>
        <w:t>курсовой</w:t>
      </w:r>
      <w:proofErr w:type="gramEnd"/>
      <w:r w:rsidRPr="00582CDF">
        <w:rPr>
          <w:rFonts w:eastAsia="Calibri"/>
        </w:rPr>
        <w:t xml:space="preserve"> ВКР представляет следующую ступень в овладении студентами (обучающимися) навыками и умениями проводить исследования. В ней совершенствуется аппарат исследования, выделяется проблема, решение которой существенно для теории и практики, углубляются цель и задачи, повышается уровень исследования в целом. </w:t>
      </w:r>
    </w:p>
    <w:p w:rsidR="00582CDF" w:rsidRPr="00582CDF" w:rsidRDefault="0001664D" w:rsidP="0001664D">
      <w:pPr>
        <w:ind w:firstLine="0"/>
        <w:rPr>
          <w:rFonts w:eastAsia="Calibri"/>
        </w:rPr>
      </w:pPr>
      <w:r>
        <w:rPr>
          <w:rFonts w:eastAsia="Calibri"/>
        </w:rPr>
        <w:t xml:space="preserve">2 </w:t>
      </w:r>
      <w:r w:rsidR="00582CDF" w:rsidRPr="00582CDF">
        <w:rPr>
          <w:rFonts w:eastAsia="Calibri"/>
        </w:rPr>
        <w:t>Виды и тематика ВКР</w:t>
      </w:r>
    </w:p>
    <w:p w:rsidR="00582CDF" w:rsidRPr="00582CDF" w:rsidRDefault="000F4AC1" w:rsidP="008D1D88">
      <w:pPr>
        <w:ind w:firstLine="0"/>
        <w:rPr>
          <w:rFonts w:eastAsia="Times New Roman"/>
          <w:lang w:eastAsia="ru-RU" w:bidi="ru-RU"/>
        </w:rPr>
      </w:pPr>
      <w:r>
        <w:rPr>
          <w:rFonts w:eastAsia="Times New Roman"/>
        </w:rPr>
        <w:t xml:space="preserve">2.1 </w:t>
      </w:r>
      <w:r w:rsidR="00582CDF" w:rsidRPr="00582CDF">
        <w:rPr>
          <w:rFonts w:eastAsia="Times New Roman"/>
          <w:lang w:eastAsia="ru-RU" w:bidi="ru-RU"/>
        </w:rPr>
        <w:t>Форма  ВКР определяется в соответствии с присваиваемой выпускникам квалификацией (квалификациями) и выполняется:</w:t>
      </w:r>
    </w:p>
    <w:p w:rsidR="00582CDF" w:rsidRPr="00582CDF" w:rsidRDefault="00582CDF" w:rsidP="0001664D">
      <w:pPr>
        <w:rPr>
          <w:rFonts w:eastAsia="Times New Roman"/>
          <w:lang w:eastAsia="ru-RU" w:bidi="ru-RU"/>
        </w:rPr>
      </w:pPr>
      <w:r w:rsidRPr="00582CDF">
        <w:rPr>
          <w:rFonts w:eastAsia="Times New Roman"/>
          <w:lang w:eastAsia="ru-RU" w:bidi="ru-RU"/>
        </w:rPr>
        <w:t xml:space="preserve"> - по специальностям - в форме дипломной работы;</w:t>
      </w:r>
    </w:p>
    <w:p w:rsidR="00582CDF" w:rsidRPr="00582CDF" w:rsidRDefault="00582CDF" w:rsidP="0001664D">
      <w:pPr>
        <w:rPr>
          <w:rFonts w:eastAsia="Times New Roman"/>
          <w:lang w:eastAsia="ru-RU" w:bidi="ru-RU"/>
        </w:rPr>
      </w:pPr>
      <w:r w:rsidRPr="00582CDF">
        <w:rPr>
          <w:rFonts w:eastAsia="Times New Roman"/>
          <w:lang w:eastAsia="ru-RU" w:bidi="ru-RU"/>
        </w:rPr>
        <w:t>-по профессиям - в форме выпускной практической квалификационной работы и письменной экзаменационной работы.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Выпускные квалификационные работы могут выполняться студентами (обучающимися) как в образовательной организации, так и в организации, на предприятии</w:t>
      </w:r>
    </w:p>
    <w:p w:rsidR="00582CDF" w:rsidRPr="00582CDF" w:rsidRDefault="008D1D88" w:rsidP="008D1D88">
      <w:pPr>
        <w:ind w:firstLine="0"/>
        <w:rPr>
          <w:rFonts w:eastAsia="Calibri"/>
        </w:rPr>
      </w:pPr>
      <w:r>
        <w:rPr>
          <w:rFonts w:eastAsia="Calibri"/>
        </w:rPr>
        <w:t xml:space="preserve">2.2 </w:t>
      </w:r>
      <w:r w:rsidR="000F4AC1">
        <w:rPr>
          <w:rFonts w:eastAsia="Calibri"/>
        </w:rPr>
        <w:t xml:space="preserve"> </w:t>
      </w:r>
      <w:r w:rsidR="00582CDF" w:rsidRPr="00582CDF">
        <w:rPr>
          <w:rFonts w:eastAsia="Calibri"/>
        </w:rPr>
        <w:t>Дипломная работа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 Последовательность выполнения дипломной работы (далее - </w:t>
      </w:r>
      <w:proofErr w:type="gramStart"/>
      <w:r w:rsidRPr="00582CDF">
        <w:rPr>
          <w:rFonts w:eastAsia="Calibri"/>
        </w:rPr>
        <w:t>ДР</w:t>
      </w:r>
      <w:proofErr w:type="gramEnd"/>
      <w:r w:rsidRPr="00582CDF">
        <w:rPr>
          <w:rFonts w:eastAsia="Calibri"/>
        </w:rPr>
        <w:t>) студентами включает следующие этапы:</w:t>
      </w:r>
    </w:p>
    <w:p w:rsidR="00582CDF" w:rsidRPr="00582CDF" w:rsidRDefault="00582CDF" w:rsidP="0001664D">
      <w:pPr>
        <w:rPr>
          <w:rFonts w:eastAsia="Times New Roman"/>
          <w:lang w:eastAsia="ru-RU" w:bidi="ru-RU"/>
        </w:rPr>
      </w:pPr>
      <w:r w:rsidRPr="00582CDF">
        <w:rPr>
          <w:rFonts w:eastAsia="Times New Roman"/>
          <w:lang w:eastAsia="ru-RU" w:bidi="ru-RU"/>
        </w:rPr>
        <w:t xml:space="preserve">выбор и обоснование темы совместно с руководителем </w:t>
      </w:r>
      <w:proofErr w:type="gramStart"/>
      <w:r w:rsidRPr="00582CDF">
        <w:rPr>
          <w:rFonts w:eastAsia="Times New Roman"/>
          <w:lang w:eastAsia="ru-RU" w:bidi="ru-RU"/>
        </w:rPr>
        <w:t>ДР</w:t>
      </w:r>
      <w:proofErr w:type="gramEnd"/>
      <w:r w:rsidRPr="00582CDF">
        <w:rPr>
          <w:rFonts w:eastAsia="Times New Roman"/>
          <w:lang w:eastAsia="ru-RU" w:bidi="ru-RU"/>
        </w:rPr>
        <w:t>;</w:t>
      </w:r>
    </w:p>
    <w:p w:rsidR="00582CDF" w:rsidRPr="00582CDF" w:rsidRDefault="00582CDF" w:rsidP="0001664D">
      <w:pPr>
        <w:rPr>
          <w:rFonts w:eastAsia="Times New Roman"/>
          <w:lang w:eastAsia="ru-RU" w:bidi="ru-RU"/>
        </w:rPr>
      </w:pPr>
      <w:r w:rsidRPr="00582CDF">
        <w:rPr>
          <w:rFonts w:eastAsia="Times New Roman"/>
          <w:lang w:eastAsia="ru-RU" w:bidi="ru-RU"/>
        </w:rPr>
        <w:t xml:space="preserve"> получение задания на </w:t>
      </w:r>
      <w:proofErr w:type="gramStart"/>
      <w:r w:rsidRPr="00582CDF">
        <w:rPr>
          <w:rFonts w:eastAsia="Times New Roman"/>
          <w:lang w:eastAsia="ru-RU" w:bidi="ru-RU"/>
        </w:rPr>
        <w:t>ДР</w:t>
      </w:r>
      <w:proofErr w:type="gramEnd"/>
      <w:r w:rsidRPr="00582CDF">
        <w:rPr>
          <w:rFonts w:eastAsia="Times New Roman"/>
          <w:lang w:eastAsia="ru-RU" w:bidi="ru-RU"/>
        </w:rPr>
        <w:t>;</w:t>
      </w:r>
    </w:p>
    <w:p w:rsidR="00582CDF" w:rsidRPr="00582CDF" w:rsidRDefault="00582CDF" w:rsidP="0001664D">
      <w:pPr>
        <w:rPr>
          <w:rFonts w:eastAsia="Times New Roman"/>
          <w:lang w:eastAsia="ru-RU" w:bidi="ru-RU"/>
        </w:rPr>
      </w:pPr>
      <w:r w:rsidRPr="00582CDF">
        <w:rPr>
          <w:rFonts w:eastAsia="Times New Roman"/>
          <w:lang w:eastAsia="ru-RU" w:bidi="ru-RU"/>
        </w:rPr>
        <w:t xml:space="preserve"> выбор методики исследования и работы над информационными источниками;</w:t>
      </w:r>
    </w:p>
    <w:p w:rsidR="00582CDF" w:rsidRPr="00582CDF" w:rsidRDefault="00582CDF" w:rsidP="0001664D">
      <w:pPr>
        <w:rPr>
          <w:rFonts w:eastAsia="Times New Roman"/>
          <w:lang w:eastAsia="ru-RU" w:bidi="ru-RU"/>
        </w:rPr>
      </w:pPr>
      <w:r w:rsidRPr="00582CDF">
        <w:rPr>
          <w:rFonts w:eastAsia="Times New Roman"/>
          <w:lang w:eastAsia="ru-RU" w:bidi="ru-RU"/>
        </w:rPr>
        <w:t xml:space="preserve"> составление библиографического списка по теме и разработка плана </w:t>
      </w:r>
    </w:p>
    <w:p w:rsidR="00582CDF" w:rsidRPr="00582CDF" w:rsidRDefault="00582CDF" w:rsidP="0001664D">
      <w:pPr>
        <w:rPr>
          <w:rFonts w:eastAsia="Times New Roman"/>
          <w:lang w:eastAsia="ru-RU" w:bidi="ru-RU"/>
        </w:rPr>
      </w:pPr>
      <w:r w:rsidRPr="00582CDF">
        <w:rPr>
          <w:rFonts w:eastAsia="Times New Roman"/>
          <w:lang w:eastAsia="ru-RU" w:bidi="ru-RU"/>
        </w:rPr>
        <w:t xml:space="preserve"> составление совместно с руководителем календарного графика с указанием срока завершения отдельных этапов;</w:t>
      </w:r>
    </w:p>
    <w:p w:rsidR="00582CDF" w:rsidRPr="00582CDF" w:rsidRDefault="00582CDF" w:rsidP="0001664D">
      <w:pPr>
        <w:rPr>
          <w:rFonts w:eastAsia="Times New Roman"/>
          <w:lang w:eastAsia="ru-RU" w:bidi="ru-RU"/>
        </w:rPr>
      </w:pPr>
      <w:r w:rsidRPr="00582CDF">
        <w:rPr>
          <w:rFonts w:eastAsia="Times New Roman"/>
          <w:lang w:eastAsia="ru-RU" w:bidi="ru-RU"/>
        </w:rPr>
        <w:t xml:space="preserve"> подбор материалов в соответствии с намеченным планом;</w:t>
      </w:r>
    </w:p>
    <w:p w:rsidR="00582CDF" w:rsidRPr="00582CDF" w:rsidRDefault="00582CDF" w:rsidP="0001664D">
      <w:pPr>
        <w:rPr>
          <w:rFonts w:eastAsia="Times New Roman"/>
          <w:lang w:eastAsia="ru-RU" w:bidi="ru-RU"/>
        </w:rPr>
      </w:pPr>
      <w:r w:rsidRPr="00582CDF">
        <w:rPr>
          <w:rFonts w:eastAsia="Times New Roman"/>
          <w:lang w:eastAsia="ru-RU" w:bidi="ru-RU"/>
        </w:rPr>
        <w:t xml:space="preserve"> изучение и систематизация собранных материалов;</w:t>
      </w:r>
    </w:p>
    <w:p w:rsidR="00582CDF" w:rsidRPr="00582CDF" w:rsidRDefault="00582CDF" w:rsidP="0001664D">
      <w:pPr>
        <w:rPr>
          <w:rFonts w:eastAsia="Times New Roman"/>
          <w:lang w:eastAsia="ru-RU" w:bidi="ru-RU"/>
        </w:rPr>
      </w:pPr>
      <w:r w:rsidRPr="00582CDF">
        <w:rPr>
          <w:rFonts w:eastAsia="Times New Roman"/>
          <w:lang w:eastAsia="ru-RU" w:bidi="ru-RU"/>
        </w:rPr>
        <w:t xml:space="preserve"> уточнение отдельных вопросов у консультанта и руководителя </w:t>
      </w:r>
      <w:proofErr w:type="gramStart"/>
      <w:r w:rsidRPr="00582CDF">
        <w:rPr>
          <w:rFonts w:eastAsia="Times New Roman"/>
          <w:lang w:eastAsia="ru-RU" w:bidi="ru-RU"/>
        </w:rPr>
        <w:t>ДР</w:t>
      </w:r>
      <w:proofErr w:type="gramEnd"/>
      <w:r w:rsidRPr="00582CDF">
        <w:rPr>
          <w:rFonts w:eastAsia="Times New Roman"/>
          <w:lang w:eastAsia="ru-RU" w:bidi="ru-RU"/>
        </w:rPr>
        <w:t>;</w:t>
      </w:r>
    </w:p>
    <w:p w:rsidR="00582CDF" w:rsidRPr="00582CDF" w:rsidRDefault="00582CDF" w:rsidP="0001664D">
      <w:pPr>
        <w:rPr>
          <w:rFonts w:eastAsia="Times New Roman"/>
          <w:lang w:eastAsia="ru-RU" w:bidi="ru-RU"/>
        </w:rPr>
      </w:pPr>
      <w:r w:rsidRPr="00582CDF">
        <w:rPr>
          <w:rFonts w:eastAsia="Times New Roman"/>
          <w:lang w:eastAsia="ru-RU" w:bidi="ru-RU"/>
        </w:rPr>
        <w:t xml:space="preserve"> получение зачета по преддипломной практике;</w:t>
      </w:r>
    </w:p>
    <w:p w:rsidR="00582CDF" w:rsidRPr="00582CDF" w:rsidRDefault="00582CDF" w:rsidP="0001664D">
      <w:pPr>
        <w:rPr>
          <w:rFonts w:eastAsia="Times New Roman"/>
          <w:lang w:eastAsia="ru-RU" w:bidi="ru-RU"/>
        </w:rPr>
      </w:pPr>
      <w:r w:rsidRPr="00582CDF">
        <w:rPr>
          <w:rFonts w:eastAsia="Times New Roman"/>
          <w:lang w:eastAsia="ru-RU" w:bidi="ru-RU"/>
        </w:rPr>
        <w:t xml:space="preserve"> представление текста работы на проверку руководителю по мере написания отдельных разделов;</w:t>
      </w:r>
    </w:p>
    <w:p w:rsidR="00582CDF" w:rsidRPr="00582CDF" w:rsidRDefault="00582CDF" w:rsidP="0001664D">
      <w:pPr>
        <w:rPr>
          <w:rFonts w:eastAsia="Times New Roman"/>
          <w:lang w:eastAsia="ru-RU" w:bidi="ru-RU"/>
        </w:rPr>
      </w:pPr>
      <w:r w:rsidRPr="00582CDF">
        <w:rPr>
          <w:rFonts w:eastAsia="Times New Roman"/>
          <w:lang w:eastAsia="ru-RU" w:bidi="ru-RU"/>
        </w:rPr>
        <w:t xml:space="preserve"> письменное изложение результатов исследования и формулировка выводов;</w:t>
      </w:r>
    </w:p>
    <w:p w:rsidR="00582CDF" w:rsidRPr="00582CDF" w:rsidRDefault="00582CDF" w:rsidP="0001664D">
      <w:pPr>
        <w:rPr>
          <w:rFonts w:eastAsia="Times New Roman"/>
          <w:lang w:eastAsia="ru-RU" w:bidi="ru-RU"/>
        </w:rPr>
      </w:pPr>
      <w:r w:rsidRPr="00582CDF">
        <w:rPr>
          <w:rFonts w:eastAsia="Times New Roman"/>
          <w:lang w:eastAsia="ru-RU" w:bidi="ru-RU"/>
        </w:rPr>
        <w:t xml:space="preserve"> внесение исправлений и дополнений в работу по замечаниям руководителя;</w:t>
      </w:r>
    </w:p>
    <w:p w:rsidR="00582CDF" w:rsidRPr="00582CDF" w:rsidRDefault="00582CDF" w:rsidP="0001664D">
      <w:pPr>
        <w:rPr>
          <w:rFonts w:eastAsia="Times New Roman"/>
          <w:lang w:eastAsia="ru-RU" w:bidi="ru-RU"/>
        </w:rPr>
      </w:pPr>
      <w:r w:rsidRPr="00582CDF">
        <w:rPr>
          <w:rFonts w:eastAsia="Times New Roman"/>
          <w:lang w:eastAsia="ru-RU" w:bidi="ru-RU"/>
        </w:rPr>
        <w:t xml:space="preserve"> оформление и брошюровка работы;</w:t>
      </w:r>
    </w:p>
    <w:p w:rsidR="00582CDF" w:rsidRPr="00582CDF" w:rsidRDefault="00582CDF" w:rsidP="0001664D">
      <w:pPr>
        <w:rPr>
          <w:rFonts w:eastAsia="Times New Roman"/>
          <w:lang w:eastAsia="ru-RU" w:bidi="ru-RU"/>
        </w:rPr>
      </w:pPr>
      <w:r w:rsidRPr="00582CDF">
        <w:rPr>
          <w:rFonts w:eastAsia="Times New Roman"/>
          <w:lang w:eastAsia="ru-RU" w:bidi="ru-RU"/>
        </w:rPr>
        <w:t xml:space="preserve"> представление законченной работы на отзыв руководителю выпускной квалификационной работы;</w:t>
      </w:r>
    </w:p>
    <w:p w:rsidR="00582CDF" w:rsidRPr="00582CDF" w:rsidRDefault="00582CDF" w:rsidP="0001664D">
      <w:pPr>
        <w:rPr>
          <w:rFonts w:eastAsia="Times New Roman"/>
          <w:lang w:eastAsia="ru-RU" w:bidi="ru-RU"/>
        </w:rPr>
      </w:pPr>
      <w:r w:rsidRPr="00582CDF">
        <w:rPr>
          <w:rFonts w:eastAsia="Times New Roman"/>
          <w:lang w:eastAsia="ru-RU" w:bidi="ru-RU"/>
        </w:rPr>
        <w:t xml:space="preserve"> представление работы на рецензию;</w:t>
      </w:r>
    </w:p>
    <w:p w:rsidR="00582CDF" w:rsidRPr="00582CDF" w:rsidRDefault="00582CDF" w:rsidP="0001664D">
      <w:pPr>
        <w:rPr>
          <w:rFonts w:eastAsia="Times New Roman"/>
          <w:lang w:eastAsia="ru-RU" w:bidi="ru-RU"/>
        </w:rPr>
      </w:pPr>
      <w:r w:rsidRPr="00582CDF">
        <w:rPr>
          <w:rFonts w:eastAsia="Times New Roman"/>
          <w:lang w:eastAsia="ru-RU" w:bidi="ru-RU"/>
        </w:rPr>
        <w:t xml:space="preserve"> подготовка к защите ВКР: написание текста выступления, отбор и оформление графического (иллюстративного) материала, мультимедийной презентации, </w:t>
      </w:r>
      <w:proofErr w:type="gramStart"/>
      <w:r w:rsidRPr="00582CDF">
        <w:rPr>
          <w:rFonts w:eastAsia="Times New Roman"/>
          <w:lang w:eastAsia="ru-RU" w:bidi="ru-RU"/>
        </w:rPr>
        <w:t>выносимых</w:t>
      </w:r>
      <w:proofErr w:type="gramEnd"/>
      <w:r w:rsidRPr="00582CDF">
        <w:rPr>
          <w:rFonts w:eastAsia="Times New Roman"/>
          <w:lang w:eastAsia="ru-RU" w:bidi="ru-RU"/>
        </w:rPr>
        <w:t xml:space="preserve"> на защиту;</w:t>
      </w:r>
    </w:p>
    <w:p w:rsidR="00582CDF" w:rsidRPr="00582CDF" w:rsidRDefault="00582CDF" w:rsidP="0001664D">
      <w:pPr>
        <w:rPr>
          <w:rFonts w:eastAsia="Times New Roman"/>
          <w:lang w:eastAsia="ru-RU" w:bidi="ru-RU"/>
        </w:rPr>
      </w:pPr>
      <w:r w:rsidRPr="00582CDF">
        <w:rPr>
          <w:rFonts w:eastAsia="Times New Roman"/>
          <w:lang w:eastAsia="ru-RU" w:bidi="ru-RU"/>
        </w:rPr>
        <w:t xml:space="preserve"> защита дипломной работы.</w:t>
      </w:r>
    </w:p>
    <w:p w:rsidR="00582CDF" w:rsidRPr="00582CDF" w:rsidRDefault="00582CDF" w:rsidP="0001664D">
      <w:pPr>
        <w:rPr>
          <w:rFonts w:eastAsia="Times New Roman"/>
          <w:lang w:eastAsia="ru-RU" w:bidi="ru-RU"/>
        </w:rPr>
      </w:pPr>
      <w:r w:rsidRPr="00582CDF">
        <w:rPr>
          <w:rFonts w:eastAsia="Times New Roman"/>
          <w:lang w:eastAsia="ru-RU" w:bidi="ru-RU"/>
        </w:rPr>
        <w:t>Необходимым условием для принятия к защите дипломной работы является ее написание и оформление в соответствии с основными правилами и требованиями, содержащимися в настоящем положении.</w:t>
      </w:r>
    </w:p>
    <w:p w:rsidR="00582CDF" w:rsidRPr="00582CDF" w:rsidRDefault="008D1D88" w:rsidP="0001664D">
      <w:pPr>
        <w:rPr>
          <w:rFonts w:eastAsia="Times New Roman"/>
          <w:lang w:eastAsia="ru-RU" w:bidi="ru-RU"/>
        </w:rPr>
      </w:pPr>
      <w:r>
        <w:rPr>
          <w:rFonts w:eastAsia="Times New Roman"/>
          <w:lang w:eastAsia="ru-RU" w:bidi="ru-RU"/>
        </w:rPr>
        <w:t xml:space="preserve"> </w:t>
      </w:r>
      <w:r w:rsidR="00582CDF" w:rsidRPr="00582CDF">
        <w:rPr>
          <w:rFonts w:eastAsia="Times New Roman"/>
          <w:lang w:eastAsia="ru-RU" w:bidi="ru-RU"/>
        </w:rPr>
        <w:t xml:space="preserve">Выбор темы дипломной работы уточняется и предварительно согласуется с руководителем </w:t>
      </w:r>
      <w:proofErr w:type="gramStart"/>
      <w:r w:rsidR="00582CDF" w:rsidRPr="00582CDF">
        <w:rPr>
          <w:rFonts w:eastAsia="Times New Roman"/>
          <w:lang w:eastAsia="ru-RU" w:bidi="ru-RU"/>
        </w:rPr>
        <w:t>ДР</w:t>
      </w:r>
      <w:proofErr w:type="gramEnd"/>
      <w:r w:rsidR="00582CDF" w:rsidRPr="00582CDF">
        <w:rPr>
          <w:rFonts w:eastAsia="Times New Roman"/>
          <w:lang w:eastAsia="ru-RU" w:bidi="ru-RU"/>
        </w:rPr>
        <w:t xml:space="preserve"> (преподавателем от образовательной организации).</w:t>
      </w:r>
    </w:p>
    <w:p w:rsidR="00582CDF" w:rsidRPr="00582CDF" w:rsidRDefault="00582CDF" w:rsidP="0001664D">
      <w:pPr>
        <w:rPr>
          <w:rFonts w:eastAsia="Times New Roman"/>
          <w:lang w:eastAsia="ru-RU" w:bidi="ru-RU"/>
        </w:rPr>
      </w:pPr>
      <w:r w:rsidRPr="00582CDF">
        <w:rPr>
          <w:rFonts w:eastAsia="Times New Roman"/>
          <w:lang w:eastAsia="ru-RU" w:bidi="ru-RU"/>
        </w:rPr>
        <w:t xml:space="preserve">Темы </w:t>
      </w:r>
      <w:proofErr w:type="gramStart"/>
      <w:r w:rsidRPr="00582CDF">
        <w:rPr>
          <w:rFonts w:eastAsia="Times New Roman"/>
          <w:lang w:eastAsia="ru-RU" w:bidi="ru-RU"/>
        </w:rPr>
        <w:t>ДР</w:t>
      </w:r>
      <w:proofErr w:type="gramEnd"/>
      <w:r w:rsidRPr="00582CDF">
        <w:rPr>
          <w:rFonts w:eastAsia="Times New Roman"/>
          <w:lang w:eastAsia="ru-RU" w:bidi="ru-RU"/>
        </w:rPr>
        <w:t xml:space="preserve"> разрабатываются преподавателями образовательной организации совместно со специалистами, экспертами отраслевых предприятий и организаций, рассматриваются и утверждаются на заседаниях ЦМО соответствующих дисциплин.</w:t>
      </w:r>
    </w:p>
    <w:p w:rsidR="00582CDF" w:rsidRPr="00582CDF" w:rsidRDefault="00582CDF" w:rsidP="0001664D">
      <w:pPr>
        <w:rPr>
          <w:rFonts w:eastAsia="Times New Roman"/>
          <w:lang w:eastAsia="ru-RU" w:bidi="ru-RU"/>
        </w:rPr>
      </w:pPr>
      <w:r w:rsidRPr="00582CDF">
        <w:rPr>
          <w:rFonts w:eastAsia="Times New Roman"/>
          <w:lang w:eastAsia="ru-RU" w:bidi="ru-RU"/>
        </w:rPr>
        <w:t xml:space="preserve"> Закрепление тем за студентами (с указанием руководителей и сроков выполнения) утверждается приказом по образовательной организации в срок не позднее 2 недель до начала преддипломной практики. В отдельных случаях допускается выполнение </w:t>
      </w:r>
      <w:proofErr w:type="gramStart"/>
      <w:r w:rsidRPr="00582CDF">
        <w:rPr>
          <w:rFonts w:eastAsia="Times New Roman"/>
          <w:lang w:eastAsia="ru-RU" w:bidi="ru-RU"/>
        </w:rPr>
        <w:t>ДР</w:t>
      </w:r>
      <w:proofErr w:type="gramEnd"/>
      <w:r w:rsidRPr="00582CDF">
        <w:rPr>
          <w:rFonts w:eastAsia="Times New Roman"/>
          <w:lang w:eastAsia="ru-RU" w:bidi="ru-RU"/>
        </w:rPr>
        <w:t xml:space="preserve"> группой студентов (обучающихся). </w:t>
      </w:r>
    </w:p>
    <w:p w:rsidR="00582CDF" w:rsidRPr="00582CDF" w:rsidRDefault="00582CDF" w:rsidP="0001664D">
      <w:pPr>
        <w:rPr>
          <w:rFonts w:eastAsia="Times New Roman"/>
          <w:lang w:eastAsia="ru-RU" w:bidi="ru-RU"/>
        </w:rPr>
      </w:pPr>
      <w:r w:rsidRPr="00582CDF">
        <w:rPr>
          <w:rFonts w:eastAsia="Times New Roman"/>
          <w:lang w:eastAsia="ru-RU" w:bidi="ru-RU"/>
        </w:rPr>
        <w:t xml:space="preserve">Индивидуальные задания по выполнению практической части </w:t>
      </w:r>
      <w:proofErr w:type="gramStart"/>
      <w:r w:rsidRPr="00582CDF">
        <w:rPr>
          <w:rFonts w:eastAsia="Times New Roman"/>
          <w:lang w:eastAsia="ru-RU" w:bidi="ru-RU"/>
        </w:rPr>
        <w:t>ДР</w:t>
      </w:r>
      <w:proofErr w:type="gramEnd"/>
      <w:r w:rsidRPr="00582CDF">
        <w:rPr>
          <w:rFonts w:eastAsia="Times New Roman"/>
          <w:lang w:eastAsia="ru-RU" w:bidi="ru-RU"/>
        </w:rPr>
        <w:t xml:space="preserve"> выдаются каждому студенту не позднее, чем за 2 недели до начала преддипломной практики по специальности;</w:t>
      </w:r>
    </w:p>
    <w:p w:rsidR="00582CDF" w:rsidRPr="00582CDF" w:rsidRDefault="00582CDF" w:rsidP="0001664D">
      <w:pPr>
        <w:rPr>
          <w:rFonts w:eastAsia="Times New Roman"/>
          <w:lang w:eastAsia="ru-RU" w:bidi="ru-RU"/>
        </w:rPr>
      </w:pPr>
      <w:r w:rsidRPr="00582CDF">
        <w:rPr>
          <w:rFonts w:eastAsia="Times New Roman"/>
          <w:lang w:eastAsia="ru-RU" w:bidi="ru-RU"/>
        </w:rPr>
        <w:t>Дипломная работа носит учебно-исследовательский характер.</w:t>
      </w:r>
    </w:p>
    <w:p w:rsidR="00582CDF" w:rsidRPr="00582CDF" w:rsidRDefault="00582CDF" w:rsidP="0001664D">
      <w:pPr>
        <w:rPr>
          <w:rFonts w:eastAsia="Times New Roman"/>
          <w:color w:val="000000"/>
          <w:lang w:eastAsia="ru-RU" w:bidi="ru-RU"/>
        </w:rPr>
      </w:pPr>
      <w:r w:rsidRPr="00582CDF">
        <w:rPr>
          <w:rFonts w:eastAsia="Times New Roman"/>
          <w:lang w:eastAsia="ru-RU" w:bidi="ru-RU"/>
        </w:rPr>
        <w:t xml:space="preserve"> Выбранная тема </w:t>
      </w:r>
      <w:proofErr w:type="gramStart"/>
      <w:r w:rsidRPr="00582CDF">
        <w:rPr>
          <w:rFonts w:eastAsia="Times New Roman"/>
          <w:lang w:eastAsia="ru-RU" w:bidi="ru-RU"/>
        </w:rPr>
        <w:t>ДР</w:t>
      </w:r>
      <w:proofErr w:type="gramEnd"/>
      <w:r w:rsidRPr="00582CDF">
        <w:rPr>
          <w:rFonts w:eastAsia="Times New Roman"/>
          <w:lang w:eastAsia="ru-RU" w:bidi="ru-RU"/>
        </w:rPr>
        <w:t xml:space="preserve"> должна соответствовать профилю подготовки выпускника, с учетом присваиваемой ему квалификации.</w:t>
      </w:r>
      <w:r w:rsidRPr="00582CDF">
        <w:rPr>
          <w:rFonts w:eastAsia="Times New Roman"/>
          <w:color w:val="000000"/>
          <w:lang w:eastAsia="ru-RU" w:bidi="ru-RU"/>
        </w:rPr>
        <w:t xml:space="preserve"> Основными критериями при выборе темы выпускной квалификационной работы служит ее научная и практическая значимость, личная заинтересованность студента. При этом немаловажно учесть место прохождения преддипломной практики, где имеется возможность наиболее полно собрать необходимый материал для дипломной работы.</w:t>
      </w:r>
    </w:p>
    <w:p w:rsidR="00582CDF" w:rsidRPr="00582CDF" w:rsidRDefault="00582CDF" w:rsidP="0001664D">
      <w:pPr>
        <w:rPr>
          <w:rFonts w:eastAsia="Times New Roman"/>
          <w:color w:val="000000"/>
          <w:lang w:eastAsia="ru-RU" w:bidi="ru-RU"/>
        </w:rPr>
      </w:pPr>
      <w:r w:rsidRPr="00582CDF">
        <w:rPr>
          <w:rFonts w:eastAsia="Times New Roman"/>
          <w:color w:val="000000"/>
          <w:lang w:eastAsia="ru-RU" w:bidi="ru-RU"/>
        </w:rPr>
        <w:t>Кроме того, организация (предприятие, учреждение), в котором проводится преддипломная практика, с учетом своих потребностей может сделать заказ на разработку студенту определенных тем дипломной работы, ориентированных на конкретные вопросы производственной деятельности. Определение тематики дипломных работ в этом случае осуществляется работодателями.</w:t>
      </w:r>
    </w:p>
    <w:p w:rsidR="00582CDF" w:rsidRPr="00582CDF" w:rsidRDefault="00582CDF" w:rsidP="0001664D">
      <w:pPr>
        <w:rPr>
          <w:rFonts w:eastAsia="Times New Roman"/>
          <w:lang w:eastAsia="ru-RU" w:bidi="ru-RU"/>
        </w:rPr>
      </w:pPr>
      <w:r w:rsidRPr="00582CDF">
        <w:rPr>
          <w:rFonts w:eastAsia="Times New Roman"/>
          <w:lang w:eastAsia="ru-RU" w:bidi="ru-RU"/>
        </w:rPr>
        <w:t>Студентам предоставляется право выбора темы из установленного перечня. В отдельных случаях тема может быть предложена студентом при условии обоснования целесообразности ее разработки.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Выпускная практическая квалификационная работа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Выпускная практическая квалификационная работа (далее - ВПКР) должна предусматривать сложность работы не ниже разряда по профессии рабочего, должности служащего, предусмотренного ФГОС.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ВПКР должна соответствовать требованиям к уровню профессиональной подготовки выпускника, предусмотренному квалификационной характеристикой.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Результаты проведения ВПКР оформляются протоколом заседания государственной аттестационной комиссии.</w:t>
      </w:r>
    </w:p>
    <w:p w:rsidR="00582CDF" w:rsidRPr="00582CDF" w:rsidRDefault="00582CDF" w:rsidP="008D1D88">
      <w:pPr>
        <w:ind w:firstLine="0"/>
        <w:rPr>
          <w:rFonts w:eastAsia="Calibri"/>
        </w:rPr>
      </w:pPr>
      <w:r w:rsidRPr="00582CDF">
        <w:rPr>
          <w:rFonts w:eastAsia="Calibri"/>
        </w:rPr>
        <w:t>2.4 Письменная экзаменационная работа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Письменная экзаменационная работа (далее – ПЭР) должна соответствовать содержанию производственной практики по профессии, а также объему знаний, умений и навыков предусмотренных ФГОС по данной профессии.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Письменная экзаменационная работа должна содержать описание разработанного технологического процесса выполнения практической квалификационной работы и краткое описание используемого оборудования, а также параметров и режимов ведения процесса.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Темы ПЭР  разрабатываются преподавателями междисциплинарных курсов при участии мастеров производственного обучения, рассматриваются методическими объединениями и утверждаются директором образовательной организации.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При выполнении письменной экзаменационной работы </w:t>
      </w:r>
      <w:proofErr w:type="gramStart"/>
      <w:r w:rsidRPr="00582CDF">
        <w:rPr>
          <w:rFonts w:eastAsia="Calibri"/>
        </w:rPr>
        <w:t>аттестуемый</w:t>
      </w:r>
      <w:proofErr w:type="gramEnd"/>
      <w:r w:rsidRPr="00582CDF">
        <w:rPr>
          <w:rFonts w:eastAsia="Calibri"/>
        </w:rPr>
        <w:t xml:space="preserve"> вправе консультироваться с соответствующими преподавателями, мастерами производственного обучения, работниками предприятия — заказчика.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Результаты проведения письменной экзаменационной работы оформляются протоколом заседания государственной аттестационной комиссии.</w:t>
      </w:r>
    </w:p>
    <w:p w:rsidR="00582CDF" w:rsidRPr="00582CDF" w:rsidRDefault="00582CDF" w:rsidP="008D1D88">
      <w:pPr>
        <w:ind w:firstLine="0"/>
        <w:rPr>
          <w:rFonts w:eastAsia="Calibri"/>
        </w:rPr>
      </w:pPr>
      <w:r w:rsidRPr="00582CDF">
        <w:rPr>
          <w:rFonts w:eastAsia="Calibri"/>
        </w:rPr>
        <w:t>3 Общие требования к содержанию, структуре и оформлению ВКР</w:t>
      </w:r>
    </w:p>
    <w:p w:rsidR="00582CDF" w:rsidRPr="00582CDF" w:rsidRDefault="008D1D88" w:rsidP="008D1D88">
      <w:pPr>
        <w:ind w:firstLine="0"/>
        <w:rPr>
          <w:rFonts w:eastAsia="Calibri"/>
        </w:rPr>
      </w:pPr>
      <w:r>
        <w:rPr>
          <w:rFonts w:eastAsia="Calibri"/>
        </w:rPr>
        <w:t>3.1</w:t>
      </w:r>
      <w:r w:rsidR="00582CDF" w:rsidRPr="00582CDF">
        <w:rPr>
          <w:rFonts w:eastAsia="Calibri"/>
        </w:rPr>
        <w:t xml:space="preserve">Структура и содержание ВКР </w:t>
      </w:r>
      <w:proofErr w:type="gramStart"/>
      <w:r w:rsidR="00582CDF" w:rsidRPr="00582CDF">
        <w:rPr>
          <w:rFonts w:eastAsia="Calibri"/>
        </w:rPr>
        <w:t>должны</w:t>
      </w:r>
      <w:proofErr w:type="gramEnd"/>
      <w:r w:rsidR="00582CDF" w:rsidRPr="00582CDF">
        <w:rPr>
          <w:rFonts w:eastAsia="Calibri"/>
        </w:rPr>
        <w:t xml:space="preserve"> в полной мере раскрывать избранную тему. ВКР (дипломная и письменная экзаменационная работы) состоит из  введения, основной части, заключения и списка использованных источников. К работе могут быть сделаны приложения. Желательно предварять работу списком сокращений и их расшифровки.</w:t>
      </w:r>
    </w:p>
    <w:p w:rsidR="00582CDF" w:rsidRPr="00582CDF" w:rsidRDefault="00582CDF" w:rsidP="008D1D88">
      <w:pPr>
        <w:ind w:firstLine="0"/>
        <w:rPr>
          <w:rFonts w:eastAsia="Calibri"/>
        </w:rPr>
      </w:pPr>
      <w:r w:rsidRPr="00582CDF">
        <w:rPr>
          <w:rFonts w:eastAsia="Calibri"/>
        </w:rPr>
        <w:t>3.</w:t>
      </w:r>
      <w:r w:rsidR="008D1D88">
        <w:rPr>
          <w:rFonts w:eastAsia="Calibri"/>
        </w:rPr>
        <w:t xml:space="preserve">2 </w:t>
      </w:r>
      <w:r w:rsidRPr="00582CDF">
        <w:rPr>
          <w:rFonts w:eastAsia="Calibri"/>
        </w:rPr>
        <w:t xml:space="preserve"> Дипломная работа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 Структура дипломной работы: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-титульный  лист,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-задание,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-отзыв руководителя,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-оглавление (содержание),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-введение,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-основная часть,  теоретический и практический разделы 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-заключение,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-библиографи</w:t>
      </w:r>
      <w:proofErr w:type="gramStart"/>
      <w:r w:rsidRPr="00582CDF">
        <w:rPr>
          <w:rFonts w:eastAsia="Calibri"/>
        </w:rPr>
        <w:t>я(</w:t>
      </w:r>
      <w:proofErr w:type="gramEnd"/>
      <w:r w:rsidRPr="00582CDF">
        <w:rPr>
          <w:rFonts w:eastAsia="Calibri"/>
        </w:rPr>
        <w:t>список источников),</w:t>
      </w:r>
    </w:p>
    <w:p w:rsidR="00582CDF" w:rsidRPr="00582CDF" w:rsidRDefault="00582CDF" w:rsidP="0001664D">
      <w:pPr>
        <w:rPr>
          <w:rFonts w:eastAsia="Calibri"/>
          <w:lang w:bidi="ru-RU"/>
        </w:rPr>
      </w:pPr>
      <w:r w:rsidRPr="00582CDF">
        <w:rPr>
          <w:rFonts w:eastAsia="Calibri"/>
          <w:lang w:bidi="ru-RU"/>
        </w:rPr>
        <w:t>-приложения.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Во </w:t>
      </w:r>
      <w:r w:rsidRPr="00582CDF">
        <w:rPr>
          <w:rFonts w:eastAsia="Calibri"/>
          <w:i/>
        </w:rPr>
        <w:t>введении</w:t>
      </w:r>
      <w:r w:rsidRPr="00582CDF">
        <w:rPr>
          <w:rFonts w:eastAsia="Calibri"/>
        </w:rPr>
        <w:t xml:space="preserve"> кратко характеризуется проблема, решению которой посвящена ДР. При этом обосновывается актуальность выбранной темы со ссылками на специальную литературу; определяется, цель работы и совокупность задач, которые следует решить для раскрытия выбранной темы; указывается объект и предмет исследования: объект - где проводится исследование (регион, город, поселок), на базе какой организации (предприятия); предмет - что исследуется, приводится краткий обзор исследования, на материале которого выполнена дипломная работа; раскрывается структура работы с кратким изложением ее основных положений, а также основные методы исследования. Рекомендуемый объем введения - 2-3 страницы.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   Объект исследования — это та или иная область профессиональной деятельности, которая выражена в теоретических или практических знаниях о ней. 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    Предмет исследования — это та или иная сторона, свойство, отношение объекта, которые изучаются с определенной целью и в определенных условиях.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     Определение цели и задач исследования – очень важный момент для отбора содержания работы в соответствии с темой. Цель вытекает из темы и проблемы профессионального поиска и имеет две составные части: теоретическую и практическую.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    Задачи исследования — это составные части цели. Задачи исследования обозначены, как правило, в структуре оглавления работы.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    Сокращения объема литературы по выбранному объекту исследования происходит за счет углубления изучения содержания в связи с поставленной целью и задачами.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   И последний, четвертый вопрос введения — это краткое описание структуры работы, основных теоретических и практических методов исследования, используемых в работе.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  <w:i/>
        </w:rPr>
        <w:t>Основная часть</w:t>
      </w:r>
      <w:r w:rsidRPr="00582CDF">
        <w:rPr>
          <w:rFonts w:eastAsia="Calibri"/>
        </w:rPr>
        <w:t xml:space="preserve"> </w:t>
      </w:r>
      <w:proofErr w:type="gramStart"/>
      <w:r w:rsidRPr="00582CDF">
        <w:rPr>
          <w:rFonts w:eastAsia="Calibri"/>
        </w:rPr>
        <w:t>ДР</w:t>
      </w:r>
      <w:proofErr w:type="gramEnd"/>
      <w:r w:rsidRPr="00582CDF">
        <w:rPr>
          <w:rFonts w:eastAsia="Calibri"/>
        </w:rPr>
        <w:t xml:space="preserve"> состоит из теоретического и практического разделов. В теоретической части дается освещение темы </w:t>
      </w:r>
      <w:proofErr w:type="gramStart"/>
      <w:r w:rsidRPr="00582CDF">
        <w:rPr>
          <w:rFonts w:eastAsia="Calibri"/>
        </w:rPr>
        <w:t>ДР</w:t>
      </w:r>
      <w:proofErr w:type="gramEnd"/>
      <w:r w:rsidRPr="00582CDF">
        <w:rPr>
          <w:rFonts w:eastAsia="Calibri"/>
        </w:rPr>
        <w:t xml:space="preserve"> на основе анализа источников современной и зарубежной литературы, данных Интернет-сайтов. Обзор источников литературы является обязательным атрибутом работы и должен охватывать достаточно широкий круг документов и исследований по рассматриваемой проблеме, в том числе и новейших, изданных в год защиты выпускной квалификационной работы. Объем теоретической части - до 10 страниц.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  Практическая часть может быть представлена методикой, расчетами, анализом опытно-исследовательских данных, анализом качества учебной деятельности студента или ее результатов (продуктов) и т.д. Содержание основной части определяется в зависимости от профиля специальности и темы ДР. При выполнении практической части необходимо указать материалы и методы. Объем основной части - 25-30 страниц.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    В структуре основной части, как правило, выделяется не менее двух глав (как правило – </w:t>
      </w:r>
      <w:proofErr w:type="gramStart"/>
      <w:r w:rsidRPr="00582CDF">
        <w:rPr>
          <w:rFonts w:eastAsia="Calibri"/>
        </w:rPr>
        <w:t>теоретическую</w:t>
      </w:r>
      <w:proofErr w:type="gramEnd"/>
      <w:r w:rsidRPr="00582CDF">
        <w:rPr>
          <w:rFonts w:eastAsia="Calibri"/>
        </w:rPr>
        <w:t xml:space="preserve"> и практическую), а в их составе - не менее двух параграфов. Каждый элемент основной части должен представлять собой законченный в смысловом отношении фрагмент работы. Основные пункты плана должны соответствовать в исследовании задачам.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   Все части работы должны иметь смысловые связки, которые обеспечивают целостность текста.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В </w:t>
      </w:r>
      <w:r w:rsidRPr="00582CDF">
        <w:rPr>
          <w:rFonts w:eastAsia="Calibri"/>
          <w:i/>
        </w:rPr>
        <w:t xml:space="preserve">заключении </w:t>
      </w:r>
      <w:r w:rsidRPr="00582CDF">
        <w:rPr>
          <w:rFonts w:eastAsia="Calibri"/>
        </w:rPr>
        <w:t>дается краткая характеристика предоставленной работы. Здесь формулируется ведущая идея исследования и итоги проделанной работы в сжатом виде, ответы на каждую из поставленных задач, излагаются предложения и рекомендации по внедрению полученных результатов и дальнейшему развитию темы. Кроме того, в работах экспериментального характера указываются степень и результаты проверки гипотезы, перспективы совершенствования исследовательской деятельности в выбранном направлении. В заключени</w:t>
      </w:r>
      <w:proofErr w:type="gramStart"/>
      <w:r w:rsidRPr="00582CDF">
        <w:rPr>
          <w:rFonts w:eastAsia="Calibri"/>
        </w:rPr>
        <w:t>и</w:t>
      </w:r>
      <w:proofErr w:type="gramEnd"/>
      <w:r w:rsidRPr="00582CDF">
        <w:rPr>
          <w:rFonts w:eastAsia="Calibri"/>
        </w:rPr>
        <w:t xml:space="preserve"> в полной мере проявляется умение автора обобщать информацию.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 Выводы и предложения формулируются в виде кратких конкретных тезисов с нумерацией отдельных пунктов и должны давать полное представление о содержании, значимости, обоснованности полученных студентом результатов, свидетельствовать об умении студента концентрировать внимание на главных направлениях исследования и его практической значимости. Рекомендации, вытекающие из работы, должны подчеркивать их практическую значимость и возможность применения на практике.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  Объем заключения и выводов примерно равен объему введения и составляет не более 2-4 страниц. 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После заключения с нового листа следует </w:t>
      </w:r>
      <w:r w:rsidRPr="00582CDF">
        <w:rPr>
          <w:rFonts w:eastAsia="Calibri"/>
          <w:i/>
        </w:rPr>
        <w:t>список литературы</w:t>
      </w:r>
      <w:r w:rsidRPr="00582CDF">
        <w:rPr>
          <w:rFonts w:eastAsia="Calibri"/>
        </w:rPr>
        <w:t>, оформленный в соответствии со стандартом  ГОСТ 2003. Объем списка - 2-3 страницы.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  <w:i/>
        </w:rPr>
        <w:t>Список сокращений</w:t>
      </w:r>
      <w:r w:rsidRPr="00582CDF">
        <w:rPr>
          <w:rFonts w:eastAsia="Calibri"/>
        </w:rPr>
        <w:t xml:space="preserve"> составляется при необходимости и включает в себя расшифровку наиболее часто упоминаемых в тексте работы сокращенных наименований организаций, документов, понятий, слов и т.д. Объем списка – 1 страница.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Определённых требований к объёму и содержанию </w:t>
      </w:r>
      <w:r w:rsidRPr="00582CDF">
        <w:rPr>
          <w:rFonts w:eastAsia="Calibri"/>
          <w:i/>
        </w:rPr>
        <w:t xml:space="preserve">приложений </w:t>
      </w:r>
      <w:r w:rsidRPr="00582CDF">
        <w:rPr>
          <w:rFonts w:eastAsia="Calibri"/>
        </w:rPr>
        <w:t xml:space="preserve">не предъявляется, их даже может не быть вообще. </w:t>
      </w:r>
      <w:proofErr w:type="gramStart"/>
      <w:r w:rsidRPr="00582CDF">
        <w:rPr>
          <w:rFonts w:eastAsia="Calibri"/>
        </w:rPr>
        <w:t>Приложения (не более 4-6) призваны облегчить восприятие содержания ДР. Они могут включать в себя методические материалы, дополняющие текст, иллюстрации вспомогательного характера, рисунки, фотографии, инструкции, анкеты, методики, акты внедрения и т.д.</w:t>
      </w:r>
      <w:proofErr w:type="gramEnd"/>
      <w:r w:rsidRPr="00582CDF">
        <w:rPr>
          <w:rFonts w:eastAsia="Calibri"/>
        </w:rPr>
        <w:t xml:space="preserve"> При этом каждое приложение начинается с новой страницы и имеет заголовок. Приложения нумеруют арабскими цифрами по порядку размещения. Номер приложения размещают в правом верхнем углу над заголовком приложения после слова «Приложение». </w:t>
      </w:r>
      <w:proofErr w:type="gramStart"/>
      <w:r w:rsidRPr="00582CDF">
        <w:rPr>
          <w:rFonts w:eastAsia="Calibri"/>
        </w:rPr>
        <w:t>На все приложения в основной части работы должны быть ссылки, которые даются в круглых скобках (см. Приложение 1), или указания в тексте (например:</w:t>
      </w:r>
      <w:proofErr w:type="gramEnd"/>
      <w:r w:rsidRPr="00582CDF">
        <w:rPr>
          <w:rFonts w:eastAsia="Calibri"/>
        </w:rPr>
        <w:t xml:space="preserve"> </w:t>
      </w:r>
      <w:proofErr w:type="gramStart"/>
      <w:r w:rsidRPr="00582CDF">
        <w:rPr>
          <w:rFonts w:eastAsia="Calibri"/>
        </w:rPr>
        <w:t>«Образец анкеты приведен в Приложении 1»).</w:t>
      </w:r>
      <w:proofErr w:type="gramEnd"/>
      <w:r w:rsidRPr="00582CDF">
        <w:rPr>
          <w:rFonts w:eastAsia="Calibri"/>
        </w:rPr>
        <w:t xml:space="preserve"> Приложения в общий объем работы не входят.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      Материалы приложений могут быть представлены в виде мультимедийной презентации к докладу на защите. В этом случае к тексту дипломной работы прикладывается ди</w:t>
      </w:r>
      <w:proofErr w:type="gramStart"/>
      <w:r w:rsidRPr="00582CDF">
        <w:rPr>
          <w:rFonts w:eastAsia="Calibri"/>
        </w:rPr>
        <w:t>ск с пр</w:t>
      </w:r>
      <w:proofErr w:type="gramEnd"/>
      <w:r w:rsidRPr="00582CDF">
        <w:rPr>
          <w:rFonts w:eastAsia="Calibri"/>
        </w:rPr>
        <w:t>езентацией.</w:t>
      </w:r>
    </w:p>
    <w:p w:rsidR="00582CDF" w:rsidRPr="00582CDF" w:rsidRDefault="00582CDF" w:rsidP="008D1D88">
      <w:pPr>
        <w:ind w:firstLine="0"/>
        <w:rPr>
          <w:rFonts w:eastAsia="Calibri"/>
        </w:rPr>
      </w:pPr>
      <w:r w:rsidRPr="00582CDF">
        <w:rPr>
          <w:rFonts w:eastAsia="Calibri"/>
        </w:rPr>
        <w:t>3.</w:t>
      </w:r>
      <w:r w:rsidR="008D1D88">
        <w:rPr>
          <w:rFonts w:eastAsia="Calibri"/>
        </w:rPr>
        <w:t xml:space="preserve">3 </w:t>
      </w:r>
      <w:r w:rsidRPr="00582CDF">
        <w:rPr>
          <w:rFonts w:eastAsia="Calibri"/>
        </w:rPr>
        <w:t xml:space="preserve"> Письменная экзаменационная работа</w:t>
      </w:r>
    </w:p>
    <w:p w:rsidR="00582CDF" w:rsidRPr="00582CDF" w:rsidRDefault="00582CDF" w:rsidP="0001664D">
      <w:pPr>
        <w:rPr>
          <w:rFonts w:eastAsia="Times New Roman"/>
          <w:color w:val="000000"/>
          <w:spacing w:val="-1"/>
          <w:lang w:eastAsia="ru-RU" w:bidi="ru-RU"/>
        </w:rPr>
      </w:pPr>
      <w:r w:rsidRPr="00582CDF">
        <w:rPr>
          <w:rFonts w:eastAsia="Times New Roman"/>
          <w:color w:val="000000"/>
          <w:spacing w:val="-1"/>
          <w:lang w:eastAsia="ru-RU" w:bidi="ru-RU"/>
        </w:rPr>
        <w:t>Письменная экзаменационная работа должна содержать описание разработанного технологического процесса выполнения практической квалификационной работы и краткое описание используемого оборудования, а также параметров и режимов ведения процесса.</w:t>
      </w:r>
    </w:p>
    <w:p w:rsidR="00582CDF" w:rsidRPr="00582CDF" w:rsidRDefault="00582CDF" w:rsidP="0001664D">
      <w:pPr>
        <w:rPr>
          <w:rFonts w:eastAsia="Times New Roman"/>
          <w:color w:val="000000"/>
          <w:spacing w:val="4"/>
          <w:lang w:eastAsia="ru-RU" w:bidi="ru-RU"/>
        </w:rPr>
      </w:pPr>
      <w:r w:rsidRPr="00582CDF">
        <w:rPr>
          <w:rFonts w:eastAsia="Times New Roman"/>
          <w:color w:val="000000"/>
          <w:spacing w:val="4"/>
          <w:lang w:eastAsia="ru-RU" w:bidi="ru-RU"/>
        </w:rPr>
        <w:t xml:space="preserve"> Письменная экзаменационная работа является самостоятельной работой обучающегося на заключительном этапе обучения, усиливает технологичность учебного процесса, ориентирует его на индивидуализацию учебной деятельности.</w:t>
      </w:r>
    </w:p>
    <w:p w:rsidR="00582CDF" w:rsidRPr="00582CDF" w:rsidRDefault="00582CDF" w:rsidP="0001664D">
      <w:pPr>
        <w:rPr>
          <w:rFonts w:eastAsia="Times New Roman"/>
          <w:color w:val="000000"/>
          <w:spacing w:val="4"/>
          <w:lang w:eastAsia="ru-RU" w:bidi="ru-RU"/>
        </w:rPr>
      </w:pPr>
      <w:r w:rsidRPr="00582CDF">
        <w:rPr>
          <w:rFonts w:eastAsia="Times New Roman"/>
          <w:color w:val="000000"/>
          <w:spacing w:val="4"/>
          <w:lang w:eastAsia="ru-RU" w:bidi="ru-RU"/>
        </w:rPr>
        <w:t>Структура письменной экзаменационной работы:</w:t>
      </w:r>
    </w:p>
    <w:p w:rsidR="00582CDF" w:rsidRPr="00582CDF" w:rsidRDefault="00582CDF" w:rsidP="0001664D">
      <w:pPr>
        <w:rPr>
          <w:rFonts w:eastAsia="Times New Roman"/>
          <w:color w:val="000000"/>
          <w:spacing w:val="4"/>
          <w:lang w:eastAsia="ru-RU" w:bidi="ru-RU"/>
        </w:rPr>
      </w:pPr>
      <w:r w:rsidRPr="00582CDF">
        <w:rPr>
          <w:rFonts w:eastAsia="Times New Roman"/>
          <w:color w:val="000000"/>
          <w:spacing w:val="4"/>
          <w:lang w:eastAsia="ru-RU" w:bidi="ru-RU"/>
        </w:rPr>
        <w:t xml:space="preserve"> титульный лист;</w:t>
      </w:r>
    </w:p>
    <w:p w:rsidR="00582CDF" w:rsidRPr="00582CDF" w:rsidRDefault="00582CDF" w:rsidP="0001664D">
      <w:pPr>
        <w:rPr>
          <w:rFonts w:eastAsia="Times New Roman"/>
          <w:color w:val="000000"/>
          <w:spacing w:val="4"/>
          <w:lang w:eastAsia="ru-RU" w:bidi="ru-RU"/>
        </w:rPr>
      </w:pPr>
      <w:r w:rsidRPr="00582CDF">
        <w:rPr>
          <w:rFonts w:eastAsia="Times New Roman"/>
          <w:color w:val="000000"/>
          <w:spacing w:val="4"/>
          <w:lang w:eastAsia="ru-RU" w:bidi="ru-RU"/>
        </w:rPr>
        <w:t xml:space="preserve"> задание на выполнение выпускной письменной экзаменационной работы;</w:t>
      </w:r>
    </w:p>
    <w:p w:rsidR="00582CDF" w:rsidRPr="00582CDF" w:rsidRDefault="00582CDF" w:rsidP="0001664D">
      <w:pPr>
        <w:rPr>
          <w:rFonts w:eastAsia="Times New Roman"/>
          <w:color w:val="000000"/>
          <w:spacing w:val="4"/>
          <w:lang w:eastAsia="ru-RU" w:bidi="ru-RU"/>
        </w:rPr>
      </w:pPr>
      <w:r w:rsidRPr="00582CDF">
        <w:rPr>
          <w:rFonts w:eastAsia="Times New Roman"/>
          <w:color w:val="000000"/>
          <w:spacing w:val="4"/>
          <w:lang w:eastAsia="ru-RU" w:bidi="ru-RU"/>
        </w:rPr>
        <w:t xml:space="preserve"> отзыв о выполнении выпускной письменной экзаменационной работы;</w:t>
      </w:r>
    </w:p>
    <w:p w:rsidR="00582CDF" w:rsidRPr="00582CDF" w:rsidRDefault="00582CDF" w:rsidP="0001664D">
      <w:pPr>
        <w:rPr>
          <w:rFonts w:eastAsia="Times New Roman"/>
          <w:color w:val="000000"/>
          <w:spacing w:val="4"/>
          <w:lang w:eastAsia="ru-RU" w:bidi="ru-RU"/>
        </w:rPr>
      </w:pPr>
      <w:r w:rsidRPr="00582CDF">
        <w:rPr>
          <w:rFonts w:eastAsia="Times New Roman"/>
          <w:color w:val="000000"/>
          <w:spacing w:val="4"/>
          <w:lang w:eastAsia="ru-RU" w:bidi="ru-RU"/>
        </w:rPr>
        <w:t xml:space="preserve"> содержание;</w:t>
      </w:r>
    </w:p>
    <w:p w:rsidR="00582CDF" w:rsidRPr="00582CDF" w:rsidRDefault="00582CDF" w:rsidP="0001664D">
      <w:pPr>
        <w:rPr>
          <w:rFonts w:eastAsia="Times New Roman"/>
          <w:color w:val="000000"/>
          <w:spacing w:val="4"/>
          <w:lang w:eastAsia="ru-RU" w:bidi="ru-RU"/>
        </w:rPr>
      </w:pPr>
      <w:r w:rsidRPr="00582CDF">
        <w:rPr>
          <w:rFonts w:eastAsia="Times New Roman"/>
          <w:color w:val="000000"/>
          <w:spacing w:val="4"/>
          <w:lang w:eastAsia="ru-RU" w:bidi="ru-RU"/>
        </w:rPr>
        <w:t xml:space="preserve"> введение;</w:t>
      </w:r>
    </w:p>
    <w:p w:rsidR="00582CDF" w:rsidRPr="00582CDF" w:rsidRDefault="00582CDF" w:rsidP="0001664D">
      <w:pPr>
        <w:rPr>
          <w:rFonts w:eastAsia="Times New Roman"/>
          <w:color w:val="000000"/>
          <w:spacing w:val="4"/>
          <w:lang w:eastAsia="ru-RU" w:bidi="ru-RU"/>
        </w:rPr>
      </w:pPr>
      <w:r w:rsidRPr="00582CDF">
        <w:rPr>
          <w:rFonts w:eastAsia="Times New Roman"/>
          <w:color w:val="000000"/>
          <w:spacing w:val="4"/>
          <w:lang w:eastAsia="ru-RU" w:bidi="ru-RU"/>
        </w:rPr>
        <w:t xml:space="preserve"> основная часть;</w:t>
      </w:r>
    </w:p>
    <w:p w:rsidR="00582CDF" w:rsidRPr="00582CDF" w:rsidRDefault="00582CDF" w:rsidP="0001664D">
      <w:pPr>
        <w:rPr>
          <w:rFonts w:eastAsia="Times New Roman"/>
          <w:color w:val="000000"/>
          <w:spacing w:val="4"/>
          <w:lang w:eastAsia="ru-RU" w:bidi="ru-RU"/>
        </w:rPr>
      </w:pPr>
      <w:r w:rsidRPr="00582CDF">
        <w:rPr>
          <w:rFonts w:eastAsia="Times New Roman"/>
          <w:color w:val="000000"/>
          <w:spacing w:val="4"/>
          <w:lang w:eastAsia="ru-RU" w:bidi="ru-RU"/>
        </w:rPr>
        <w:t xml:space="preserve"> организация рабочего места;</w:t>
      </w:r>
    </w:p>
    <w:p w:rsidR="00582CDF" w:rsidRPr="00582CDF" w:rsidRDefault="00582CDF" w:rsidP="0001664D">
      <w:pPr>
        <w:rPr>
          <w:rFonts w:eastAsia="Times New Roman"/>
          <w:color w:val="000000"/>
          <w:spacing w:val="4"/>
          <w:lang w:eastAsia="ru-RU" w:bidi="ru-RU"/>
        </w:rPr>
      </w:pPr>
      <w:r w:rsidRPr="00582CDF">
        <w:rPr>
          <w:rFonts w:eastAsia="Times New Roman"/>
          <w:color w:val="000000"/>
          <w:spacing w:val="4"/>
          <w:lang w:eastAsia="ru-RU" w:bidi="ru-RU"/>
        </w:rPr>
        <w:t xml:space="preserve"> техника безопасности;</w:t>
      </w:r>
    </w:p>
    <w:p w:rsidR="00582CDF" w:rsidRPr="00582CDF" w:rsidRDefault="00582CDF" w:rsidP="0001664D">
      <w:pPr>
        <w:rPr>
          <w:rFonts w:eastAsia="Times New Roman"/>
          <w:color w:val="000000"/>
          <w:spacing w:val="4"/>
          <w:lang w:eastAsia="ru-RU" w:bidi="ru-RU"/>
        </w:rPr>
      </w:pPr>
      <w:r w:rsidRPr="00582CDF">
        <w:rPr>
          <w:rFonts w:eastAsia="Times New Roman"/>
          <w:color w:val="000000"/>
          <w:spacing w:val="4"/>
          <w:lang w:eastAsia="ru-RU" w:bidi="ru-RU"/>
        </w:rPr>
        <w:t xml:space="preserve"> список литературы;</w:t>
      </w:r>
    </w:p>
    <w:p w:rsidR="00582CDF" w:rsidRPr="00582CDF" w:rsidRDefault="00582CDF" w:rsidP="0001664D">
      <w:pPr>
        <w:rPr>
          <w:rFonts w:eastAsia="Times New Roman"/>
          <w:color w:val="000000"/>
          <w:spacing w:val="4"/>
          <w:lang w:eastAsia="ru-RU" w:bidi="ru-RU"/>
        </w:rPr>
      </w:pPr>
      <w:r w:rsidRPr="00582CDF">
        <w:rPr>
          <w:rFonts w:eastAsia="Times New Roman"/>
          <w:color w:val="000000"/>
          <w:spacing w:val="4"/>
          <w:lang w:eastAsia="ru-RU" w:bidi="ru-RU"/>
        </w:rPr>
        <w:t xml:space="preserve"> приложения.</w:t>
      </w:r>
    </w:p>
    <w:p w:rsidR="00582CDF" w:rsidRPr="00582CDF" w:rsidRDefault="00582CDF" w:rsidP="0001664D">
      <w:pPr>
        <w:rPr>
          <w:rFonts w:eastAsia="Times New Roman"/>
          <w:color w:val="000000"/>
          <w:spacing w:val="4"/>
          <w:lang w:eastAsia="ru-RU" w:bidi="ru-RU"/>
        </w:rPr>
      </w:pPr>
      <w:r w:rsidRPr="00582CDF">
        <w:rPr>
          <w:rFonts w:eastAsia="Times New Roman"/>
          <w:color w:val="000000"/>
          <w:spacing w:val="4"/>
          <w:lang w:eastAsia="ru-RU" w:bidi="ru-RU"/>
        </w:rPr>
        <w:t xml:space="preserve">     Основная часть должна содержать описание технологического процесса, краткое описание используемого оборудования, инструментов, приборов и режимов ведения процесса. Письменная экзаменационная работа должна составлять 15-25 страниц. Кроме описательной части может быть представлена и графическая часть (не более 2 листов) - чертежи, схемы либо макеты и наглядные образцы.</w:t>
      </w:r>
    </w:p>
    <w:p w:rsidR="00582CDF" w:rsidRPr="00582CDF" w:rsidRDefault="00582CDF" w:rsidP="008D1D88">
      <w:pPr>
        <w:ind w:firstLine="0"/>
        <w:rPr>
          <w:rFonts w:eastAsia="Times New Roman"/>
          <w:color w:val="000000"/>
          <w:spacing w:val="4"/>
          <w:lang w:eastAsia="ru-RU" w:bidi="ru-RU"/>
        </w:rPr>
      </w:pPr>
      <w:r w:rsidRPr="00582CDF">
        <w:rPr>
          <w:rFonts w:eastAsia="Times New Roman"/>
          <w:color w:val="000000"/>
          <w:spacing w:val="4"/>
          <w:lang w:eastAsia="ru-RU" w:bidi="ru-RU"/>
        </w:rPr>
        <w:t>3.</w:t>
      </w:r>
      <w:r w:rsidR="008D1D88">
        <w:rPr>
          <w:rFonts w:eastAsia="Times New Roman"/>
          <w:color w:val="000000"/>
          <w:spacing w:val="4"/>
          <w:lang w:eastAsia="ru-RU" w:bidi="ru-RU"/>
        </w:rPr>
        <w:t>4</w:t>
      </w:r>
      <w:r w:rsidRPr="00582CDF">
        <w:rPr>
          <w:rFonts w:eastAsia="Times New Roman"/>
          <w:color w:val="000000"/>
          <w:spacing w:val="4"/>
          <w:lang w:eastAsia="ru-RU" w:bidi="ru-RU"/>
        </w:rPr>
        <w:t xml:space="preserve"> Оформление ВКР</w:t>
      </w:r>
    </w:p>
    <w:p w:rsidR="00582CDF" w:rsidRPr="00582CDF" w:rsidRDefault="00582CDF" w:rsidP="0001664D">
      <w:pPr>
        <w:rPr>
          <w:rFonts w:eastAsia="Times New Roman"/>
          <w:color w:val="000000"/>
          <w:spacing w:val="4"/>
          <w:lang w:eastAsia="ru-RU" w:bidi="ru-RU"/>
        </w:rPr>
      </w:pPr>
      <w:r w:rsidRPr="00582CDF">
        <w:rPr>
          <w:rFonts w:eastAsia="Times New Roman"/>
          <w:color w:val="000000"/>
          <w:spacing w:val="4"/>
          <w:lang w:eastAsia="ru-RU" w:bidi="ru-RU"/>
        </w:rPr>
        <w:t>Выпускная квалификационная работа (дипломная работа, письменная экзаменационная работа) оформляется на компьютере и представляется в бумажном виде с приложением электронного варианта.</w:t>
      </w:r>
    </w:p>
    <w:p w:rsidR="00582CDF" w:rsidRPr="00582CDF" w:rsidRDefault="00582CDF" w:rsidP="0001664D">
      <w:pPr>
        <w:rPr>
          <w:rFonts w:eastAsia="Times New Roman"/>
          <w:color w:val="000000"/>
          <w:spacing w:val="4"/>
          <w:lang w:eastAsia="ru-RU" w:bidi="ru-RU"/>
        </w:rPr>
      </w:pPr>
      <w:r w:rsidRPr="00582CDF">
        <w:rPr>
          <w:rFonts w:eastAsia="Times New Roman"/>
          <w:color w:val="000000"/>
          <w:spacing w:val="4"/>
          <w:lang w:eastAsia="ru-RU" w:bidi="ru-RU"/>
        </w:rPr>
        <w:t>Оформляется ВКР на белых листах размером А</w:t>
      </w:r>
      <w:proofErr w:type="gramStart"/>
      <w:r w:rsidRPr="00582CDF">
        <w:rPr>
          <w:rFonts w:eastAsia="Times New Roman"/>
          <w:color w:val="000000"/>
          <w:spacing w:val="4"/>
          <w:lang w:eastAsia="ru-RU" w:bidi="ru-RU"/>
        </w:rPr>
        <w:t>4</w:t>
      </w:r>
      <w:proofErr w:type="gramEnd"/>
      <w:r w:rsidRPr="00582CDF">
        <w:rPr>
          <w:rFonts w:eastAsia="Times New Roman"/>
          <w:color w:val="000000"/>
          <w:spacing w:val="4"/>
          <w:lang w:eastAsia="ru-RU" w:bidi="ru-RU"/>
        </w:rPr>
        <w:t xml:space="preserve"> (210х297 мм) в книжной ориентации страницы (допускается вставлять с альбомной ориентацией некоторые страницы), с полями слева - 2,5 см, сверху -2 см, справа - 1,5 см, внизу - 2 см, с межстрочным интервалом -1,5.</w:t>
      </w:r>
    </w:p>
    <w:p w:rsidR="00582CDF" w:rsidRPr="00582CDF" w:rsidRDefault="00582CDF" w:rsidP="0001664D">
      <w:pPr>
        <w:rPr>
          <w:rFonts w:eastAsia="Times New Roman"/>
          <w:color w:val="000000"/>
          <w:spacing w:val="4"/>
          <w:lang w:eastAsia="ru-RU" w:bidi="ru-RU"/>
        </w:rPr>
      </w:pPr>
      <w:r w:rsidRPr="00582CDF">
        <w:rPr>
          <w:rFonts w:eastAsia="Times New Roman"/>
          <w:color w:val="000000"/>
          <w:spacing w:val="4"/>
          <w:lang w:eastAsia="ru-RU" w:bidi="ru-RU"/>
        </w:rPr>
        <w:t xml:space="preserve">ВКР оформляется шрифтом </w:t>
      </w:r>
      <w:proofErr w:type="spellStart"/>
      <w:r w:rsidRPr="00582CDF">
        <w:rPr>
          <w:rFonts w:eastAsia="Times New Roman"/>
          <w:color w:val="000000"/>
          <w:spacing w:val="4"/>
          <w:lang w:eastAsia="ru-RU" w:bidi="ru-RU"/>
        </w:rPr>
        <w:t>Times</w:t>
      </w:r>
      <w:proofErr w:type="spellEnd"/>
      <w:r w:rsidRPr="00582CDF">
        <w:rPr>
          <w:rFonts w:eastAsia="Times New Roman"/>
          <w:color w:val="000000"/>
          <w:spacing w:val="4"/>
          <w:lang w:eastAsia="ru-RU" w:bidi="ru-RU"/>
        </w:rPr>
        <w:t xml:space="preserve"> </w:t>
      </w:r>
      <w:proofErr w:type="spellStart"/>
      <w:r w:rsidRPr="00582CDF">
        <w:rPr>
          <w:rFonts w:eastAsia="Times New Roman"/>
          <w:color w:val="000000"/>
          <w:spacing w:val="4"/>
          <w:lang w:eastAsia="ru-RU" w:bidi="ru-RU"/>
        </w:rPr>
        <w:t>New</w:t>
      </w:r>
      <w:proofErr w:type="spellEnd"/>
      <w:r w:rsidRPr="00582CDF">
        <w:rPr>
          <w:rFonts w:eastAsia="Times New Roman"/>
          <w:color w:val="000000"/>
          <w:spacing w:val="4"/>
          <w:lang w:eastAsia="ru-RU" w:bidi="ru-RU"/>
        </w:rPr>
        <w:t xml:space="preserve"> </w:t>
      </w:r>
      <w:proofErr w:type="spellStart"/>
      <w:r w:rsidRPr="00582CDF">
        <w:rPr>
          <w:rFonts w:eastAsia="Times New Roman"/>
          <w:color w:val="000000"/>
          <w:spacing w:val="4"/>
          <w:lang w:eastAsia="ru-RU" w:bidi="ru-RU"/>
        </w:rPr>
        <w:t>Roman</w:t>
      </w:r>
      <w:proofErr w:type="spellEnd"/>
      <w:r w:rsidRPr="00582CDF">
        <w:rPr>
          <w:rFonts w:eastAsia="Times New Roman"/>
          <w:color w:val="000000"/>
          <w:spacing w:val="4"/>
          <w:lang w:eastAsia="ru-RU" w:bidi="ru-RU"/>
        </w:rPr>
        <w:t>, размер кегля шрифта 12-14: основной текст 14, таблицы - 12.</w:t>
      </w:r>
    </w:p>
    <w:p w:rsidR="00582CDF" w:rsidRPr="00582CDF" w:rsidRDefault="00582CDF" w:rsidP="0001664D">
      <w:pPr>
        <w:rPr>
          <w:rFonts w:eastAsia="Times New Roman"/>
          <w:color w:val="000000"/>
          <w:spacing w:val="4"/>
          <w:lang w:eastAsia="ru-RU" w:bidi="ru-RU"/>
        </w:rPr>
      </w:pPr>
      <w:r w:rsidRPr="00582CDF">
        <w:rPr>
          <w:rFonts w:eastAsia="Times New Roman"/>
          <w:color w:val="000000"/>
          <w:spacing w:val="4"/>
          <w:lang w:eastAsia="ru-RU" w:bidi="ru-RU"/>
        </w:rPr>
        <w:t xml:space="preserve">Страницы ВКР должны иметь </w:t>
      </w:r>
      <w:proofErr w:type="gramStart"/>
      <w:r w:rsidRPr="00582CDF">
        <w:rPr>
          <w:rFonts w:eastAsia="Times New Roman"/>
          <w:color w:val="000000"/>
          <w:spacing w:val="4"/>
          <w:lang w:eastAsia="ru-RU" w:bidi="ru-RU"/>
        </w:rPr>
        <w:t>сквозную</w:t>
      </w:r>
      <w:proofErr w:type="gramEnd"/>
      <w:r w:rsidRPr="00582CDF">
        <w:rPr>
          <w:rFonts w:eastAsia="Times New Roman"/>
          <w:color w:val="000000"/>
          <w:spacing w:val="4"/>
          <w:lang w:eastAsia="ru-RU" w:bidi="ru-RU"/>
        </w:rPr>
        <w:t xml:space="preserve"> нумерации, номер на первой странице (титул) не проставляется. Номер страницы проставляется в нижней части страницы справа.</w:t>
      </w:r>
    </w:p>
    <w:p w:rsidR="00582CDF" w:rsidRPr="00582CDF" w:rsidRDefault="00582CDF" w:rsidP="0001664D">
      <w:pPr>
        <w:rPr>
          <w:rFonts w:eastAsia="Times New Roman"/>
          <w:color w:val="000000"/>
          <w:spacing w:val="4"/>
          <w:lang w:eastAsia="ru-RU" w:bidi="ru-RU"/>
        </w:rPr>
      </w:pPr>
      <w:r w:rsidRPr="00582CDF">
        <w:rPr>
          <w:rFonts w:eastAsia="Times New Roman"/>
          <w:color w:val="000000"/>
          <w:spacing w:val="4"/>
          <w:lang w:eastAsia="ru-RU" w:bidi="ru-RU"/>
        </w:rPr>
        <w:t>Разделы и подразделы следует в соответствии с ГОСТ 2.105-95 нумеровать арабскими цифрами. Заголовки разделов помещаются на отдельной странице. Переносы слов в заголовках разделов не допускаются.</w:t>
      </w:r>
    </w:p>
    <w:p w:rsidR="00582CDF" w:rsidRPr="00582CDF" w:rsidRDefault="00582CDF" w:rsidP="0001664D">
      <w:pPr>
        <w:rPr>
          <w:rFonts w:eastAsia="Times New Roman"/>
          <w:color w:val="000000"/>
          <w:spacing w:val="4"/>
          <w:lang w:eastAsia="ru-RU" w:bidi="ru-RU"/>
        </w:rPr>
      </w:pPr>
      <w:r w:rsidRPr="00582CDF">
        <w:rPr>
          <w:rFonts w:eastAsia="Times New Roman"/>
          <w:color w:val="000000"/>
          <w:spacing w:val="4"/>
          <w:lang w:eastAsia="ru-RU" w:bidi="ru-RU"/>
        </w:rPr>
        <w:t>Иллюстрации, рисунки, схемы обозначаются словом «Рисунок 1.2.», которое размещается под ними и далее пишется название. Номер иллюстрации включает два числа: первое - номер раздела, второе - порядковый номер иллюстрации, ссылка на иллюстрацию в тексте должна быть перед иллюстрацией -  (рис.1.2.).</w:t>
      </w:r>
    </w:p>
    <w:p w:rsidR="00582CDF" w:rsidRPr="00582CDF" w:rsidRDefault="00582CDF" w:rsidP="0001664D">
      <w:pPr>
        <w:rPr>
          <w:rFonts w:eastAsia="Times New Roman"/>
          <w:color w:val="000000"/>
          <w:spacing w:val="4"/>
          <w:lang w:eastAsia="ru-RU" w:bidi="ru-RU"/>
        </w:rPr>
      </w:pPr>
      <w:r w:rsidRPr="00582CDF">
        <w:rPr>
          <w:rFonts w:eastAsia="Times New Roman"/>
          <w:color w:val="000000"/>
          <w:spacing w:val="4"/>
          <w:lang w:eastAsia="ru-RU" w:bidi="ru-RU"/>
        </w:rPr>
        <w:t>Таблицы располагают непосредственно после текста, в котором она упоминается. В правом углу пишется «Таблица № ...», а ниже по центру - название таблицы. Порядок нумерации таблиц такой же, что и рисунков.</w:t>
      </w:r>
    </w:p>
    <w:p w:rsidR="00582CDF" w:rsidRPr="00582CDF" w:rsidRDefault="00582CDF" w:rsidP="0001664D">
      <w:pPr>
        <w:rPr>
          <w:rFonts w:eastAsia="Times New Roman"/>
          <w:color w:val="000000"/>
          <w:spacing w:val="4"/>
          <w:lang w:eastAsia="ru-RU" w:bidi="ru-RU"/>
        </w:rPr>
      </w:pPr>
      <w:r w:rsidRPr="00582CDF">
        <w:rPr>
          <w:rFonts w:eastAsia="Times New Roman"/>
          <w:color w:val="000000"/>
          <w:spacing w:val="4"/>
          <w:lang w:eastAsia="ru-RU" w:bidi="ru-RU"/>
        </w:rPr>
        <w:t>Формулы следует выделять из текста в отдельную строку. Формулы нумеруются с проставлением их номера в круглых скобках, справа от формулы.</w:t>
      </w:r>
    </w:p>
    <w:p w:rsidR="00582CDF" w:rsidRPr="00582CDF" w:rsidRDefault="00582CDF" w:rsidP="0001664D">
      <w:pPr>
        <w:rPr>
          <w:rFonts w:eastAsia="Times New Roman"/>
          <w:color w:val="000000"/>
          <w:spacing w:val="4"/>
          <w:lang w:eastAsia="ru-RU" w:bidi="ru-RU"/>
        </w:rPr>
      </w:pPr>
      <w:r w:rsidRPr="00582CDF">
        <w:rPr>
          <w:rFonts w:eastAsia="Times New Roman"/>
          <w:color w:val="000000"/>
          <w:spacing w:val="4"/>
          <w:lang w:eastAsia="ru-RU" w:bidi="ru-RU"/>
        </w:rPr>
        <w:t>Примечания следует размещать в тексте для пояснений. Их помещают непосредственно после пункта, таблицы, иллюстрации, к которым они относятся. Если примечание одно, оно не нумеруется и слово «примечание» пишется с прописной буквы с абзацного отступа. Если примечаний несколько, то их нумеруют арабскими цифрами, размещая пункты столбиком, после двоеточия.</w:t>
      </w:r>
    </w:p>
    <w:p w:rsidR="00582CDF" w:rsidRPr="00582CDF" w:rsidRDefault="00582CDF" w:rsidP="0001664D">
      <w:pPr>
        <w:rPr>
          <w:rFonts w:eastAsia="Times New Roman"/>
          <w:color w:val="000000"/>
          <w:spacing w:val="4"/>
          <w:lang w:eastAsia="ru-RU" w:bidi="ru-RU"/>
        </w:rPr>
      </w:pPr>
      <w:r w:rsidRPr="00582CDF">
        <w:rPr>
          <w:rFonts w:eastAsia="Times New Roman"/>
          <w:color w:val="000000"/>
          <w:spacing w:val="4"/>
          <w:lang w:eastAsia="ru-RU" w:bidi="ru-RU"/>
        </w:rPr>
        <w:t xml:space="preserve"> Ссылки на рисунки, таблицы, графики, диаграммы в тексте работы обязательны.</w:t>
      </w:r>
    </w:p>
    <w:p w:rsidR="00582CDF" w:rsidRPr="00582CDF" w:rsidRDefault="00582CDF" w:rsidP="0001664D">
      <w:pPr>
        <w:rPr>
          <w:rFonts w:eastAsia="Times New Roman"/>
          <w:color w:val="000000"/>
          <w:spacing w:val="4"/>
          <w:lang w:eastAsia="ru-RU" w:bidi="ru-RU"/>
        </w:rPr>
      </w:pPr>
      <w:r w:rsidRPr="00582CDF">
        <w:rPr>
          <w:rFonts w:eastAsia="Times New Roman"/>
          <w:color w:val="000000"/>
          <w:spacing w:val="4"/>
          <w:lang w:eastAsia="ru-RU" w:bidi="ru-RU"/>
        </w:rPr>
        <w:t>Объем дипломной работы должен составлять 35-45 страниц печатного текста, без приложений. Объем письменной экзаменационной работы (по профессиям) составляет до 10 листов.</w:t>
      </w:r>
    </w:p>
    <w:p w:rsidR="00582CDF" w:rsidRPr="00582CDF" w:rsidRDefault="00582CDF" w:rsidP="0001664D">
      <w:pPr>
        <w:rPr>
          <w:rFonts w:eastAsia="Times New Roman"/>
          <w:color w:val="000000"/>
          <w:spacing w:val="4"/>
          <w:lang w:eastAsia="ru-RU" w:bidi="ru-RU"/>
        </w:rPr>
      </w:pPr>
      <w:r w:rsidRPr="00582CDF">
        <w:rPr>
          <w:rFonts w:eastAsia="Times New Roman"/>
          <w:color w:val="000000"/>
          <w:spacing w:val="4"/>
          <w:lang w:eastAsia="ru-RU" w:bidi="ru-RU"/>
        </w:rPr>
        <w:t xml:space="preserve">       Оформленная выпускная квалификационная работа должна быть переплетена или сброшюрована.</w:t>
      </w:r>
    </w:p>
    <w:p w:rsidR="00582CDF" w:rsidRPr="00582CDF" w:rsidRDefault="00582CDF" w:rsidP="0001664D">
      <w:pPr>
        <w:rPr>
          <w:rFonts w:eastAsia="Times New Roman"/>
          <w:color w:val="000000"/>
          <w:spacing w:val="4"/>
          <w:lang w:eastAsia="ru-RU" w:bidi="ru-RU"/>
        </w:rPr>
      </w:pPr>
      <w:r w:rsidRPr="00582CDF">
        <w:rPr>
          <w:rFonts w:eastAsia="Times New Roman"/>
          <w:color w:val="000000"/>
          <w:spacing w:val="4"/>
          <w:lang w:eastAsia="ru-RU" w:bidi="ru-RU"/>
        </w:rPr>
        <w:t>Подробные требования к оформлению работы, определяемые особенностями специальности, со ссылками на ГОСТы, описываются в методических указаниях по выполнению, составляемых руководителем ВКР.</w:t>
      </w:r>
    </w:p>
    <w:p w:rsidR="00582CDF" w:rsidRPr="00582CDF" w:rsidRDefault="008D1D88" w:rsidP="008D1D88">
      <w:pPr>
        <w:ind w:firstLine="0"/>
        <w:rPr>
          <w:rFonts w:eastAsia="Calibri"/>
        </w:rPr>
      </w:pPr>
      <w:r>
        <w:rPr>
          <w:rFonts w:eastAsia="Calibri"/>
        </w:rPr>
        <w:t xml:space="preserve">4 </w:t>
      </w:r>
      <w:r w:rsidR="00582CDF" w:rsidRPr="00582CDF">
        <w:rPr>
          <w:rFonts w:eastAsia="Calibri"/>
        </w:rPr>
        <w:t>Организация выполнения и защиты ВКР</w:t>
      </w:r>
    </w:p>
    <w:p w:rsidR="00582CDF" w:rsidRPr="00582CDF" w:rsidRDefault="008D1D88" w:rsidP="008D1D88">
      <w:pPr>
        <w:ind w:firstLine="0"/>
        <w:rPr>
          <w:rFonts w:eastAsia="Calibri"/>
        </w:rPr>
      </w:pPr>
      <w:r>
        <w:rPr>
          <w:rFonts w:eastAsia="Calibri"/>
        </w:rPr>
        <w:t xml:space="preserve">4.1 </w:t>
      </w:r>
      <w:r w:rsidR="00582CDF" w:rsidRPr="00582CDF">
        <w:rPr>
          <w:rFonts w:eastAsia="Calibri"/>
        </w:rPr>
        <w:t>Общее руководство и контроль выполнения ВКР осуществляет преподаватель соответствующего междисциплинарного курса (дисциплины) – руководитель дипломной работы или мастер производственного обучения (преподаватель) – руководитель письменной экзаменационной работы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 Работа руководителя со студентом (обучающимся) над выпускной работой осуществляется в форме консультаций. В процессе совместной работы рассмотрению подлежат: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-постановка проблемы и задач, 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-список литературных и информационных источников, 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-варианты содержания, состав исходного материала, 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-целевая направленность исследования, 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-методы и результаты анализа состояния вопроса, 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-пути решения поставленных задач, 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-разделы выпускной работы по мере готовности 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-формы представления информации, 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-графический материал к выпускной работе в компьютерном (слайдовом) исполнении для защиты выпускной работы перед членами ГАК.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На консультации руководителя предусмотрено 11 часов учебной нагрузки.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Основными функциями руководителя ВКР являются: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 -практическая помощь студенту в выборе темы ВКР, разработке индивидуального задания, плана и   графика его выполнения;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 -разъяснение цели и задачи исследования;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 -рекомендации по подбору литературы и фактического материала;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 -систематический контроль хода выполнения ВКР в соответствии с разработанным планом;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 -информирование учебной части в случае несоблюдения студентом установленного графика выполнения работы;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 -квалифицированные консультации по содержанию работы;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- оценка качества выполнения ВКР в соответствии с предъявляемыми к ней требованиями,  подготовка письменного отзыва.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Индивидуальное задание на выпускную квалификационную работу заполняется на стандартном бланке. В задании указывается тема ВКР, исходные данные к ее выполнению, перечень подлежащих разработке вопросов (обычно в виде перечня разделов работы), сроки выполнения. Здесь же приводится перечень основных расчетов, таблиц, графиков, необходимых для выполнения ВКР. Задание подписывают руководитель ВКР, заместитель директора по учебной  работе и студент (обучающийся).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       Индивидуальное задание определяет весь процесс дальнейшей самостоятельной работы </w:t>
      </w:r>
      <w:proofErr w:type="gramStart"/>
      <w:r w:rsidRPr="00582CDF">
        <w:rPr>
          <w:rFonts w:eastAsia="Calibri"/>
        </w:rPr>
        <w:t>обучающегося</w:t>
      </w:r>
      <w:proofErr w:type="gramEnd"/>
      <w:r w:rsidRPr="00582CDF">
        <w:rPr>
          <w:rFonts w:eastAsia="Calibri"/>
        </w:rPr>
        <w:t xml:space="preserve"> по теме работы. На основе задания обучающийся по согласованию с руководителем составляет календарный график выполнения выпускной квалификационной работы.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При необходимости по отдельным разделам выпускной квалификационной работы могут быть назначены консультанты из числа преподавателей специалистов соответствующего профиля и тематики ВКР. Объем времени на консультирование отдельных разделов отводится  2 часа на каждую работу. Предусмотрены консультации по экономическому разделу </w:t>
      </w:r>
      <w:proofErr w:type="gramStart"/>
      <w:r w:rsidRPr="00582CDF">
        <w:rPr>
          <w:rFonts w:eastAsia="Calibri"/>
        </w:rPr>
        <w:t>ДР</w:t>
      </w:r>
      <w:proofErr w:type="gramEnd"/>
      <w:r w:rsidRPr="00582CDF">
        <w:rPr>
          <w:rFonts w:eastAsia="Calibri"/>
        </w:rPr>
        <w:t>, по компьютерной графике, а также для ПЭР консультации по технике безопасности и охране труда.</w:t>
      </w:r>
    </w:p>
    <w:p w:rsidR="00582CDF" w:rsidRPr="00582CDF" w:rsidRDefault="00582CDF" w:rsidP="0001664D">
      <w:pPr>
        <w:rPr>
          <w:rFonts w:eastAsia="Times New Roman"/>
          <w:lang w:eastAsia="ru-RU"/>
        </w:rPr>
      </w:pPr>
      <w:r w:rsidRPr="00582CDF">
        <w:rPr>
          <w:rFonts w:eastAsia="Times New Roman"/>
          <w:lang w:eastAsia="ru-RU"/>
        </w:rPr>
        <w:t>Руководитель работы обязан предупредить студента о проверке работы на наличие плагиата, допустимых пределах заимствований и о необходимости самостоятельной проверки текста до ее сдачи, о чем студент должен сделать запись на последней странице работы: «Настоящим подтверждаю, что дипломная работа выполнена мною самостоятельно, заимствования находятся в допустимых пределах» и подписаться.</w:t>
      </w:r>
    </w:p>
    <w:p w:rsidR="00582CDF" w:rsidRPr="00582CDF" w:rsidRDefault="008D1D88" w:rsidP="008D1D88">
      <w:pPr>
        <w:ind w:firstLine="0"/>
        <w:rPr>
          <w:rFonts w:eastAsia="Calibri"/>
        </w:rPr>
      </w:pPr>
      <w:r>
        <w:rPr>
          <w:rFonts w:eastAsia="Times New Roman"/>
          <w:lang w:eastAsia="ru-RU"/>
        </w:rPr>
        <w:t xml:space="preserve">           </w:t>
      </w:r>
      <w:r w:rsidR="00582CDF" w:rsidRPr="00582CDF">
        <w:rPr>
          <w:rFonts w:eastAsia="Calibri"/>
        </w:rPr>
        <w:t>Письменный отзыв руководителя должен включать: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- заключение о соответствии ВКР заявленной теме;</w:t>
      </w:r>
    </w:p>
    <w:p w:rsidR="00582CDF" w:rsidRPr="00582CDF" w:rsidRDefault="00582CDF" w:rsidP="0001664D">
      <w:pPr>
        <w:rPr>
          <w:rFonts w:eastAsia="Calibri"/>
        </w:rPr>
      </w:pPr>
      <w:proofErr w:type="gramStart"/>
      <w:r w:rsidRPr="00582CDF">
        <w:rPr>
          <w:rFonts w:eastAsia="Calibri"/>
        </w:rPr>
        <w:t>- оценку качества выполнения работы (самостоятельность; активность; своевременность выполнения работы по этапам; дисциплинированность; творческий подход; ответственность; презентабельность (наличие схем, рисунков, таблиц, диаграмм и т.п.);</w:t>
      </w:r>
      <w:proofErr w:type="gramEnd"/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 -оценку полноты разработки поставленных вопросов, научность информации; теоретической и практической значимости ВКР;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- оценку ВКР.</w:t>
      </w:r>
    </w:p>
    <w:p w:rsidR="00582CDF" w:rsidRPr="00582CDF" w:rsidRDefault="00582CDF" w:rsidP="008D1D88">
      <w:pPr>
        <w:ind w:firstLine="0"/>
        <w:rPr>
          <w:rFonts w:eastAsia="Calibri"/>
        </w:rPr>
      </w:pPr>
      <w:r w:rsidRPr="00582CDF">
        <w:rPr>
          <w:rFonts w:eastAsia="Calibri"/>
        </w:rPr>
        <w:t>На подготовку отзыва руководителю ВКР отводится 1 академический час.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ВКР подлежат обязательному рецензированию. На рецензирование одной ВКР предусматривается не более 2 часов.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Выпускная квалификационная работа рецензируется специалистом по профилю специальности, профессии, преподавателем по профилю специальности, не осуществляющим руководство ВКР, определяемым руководством образовательной организации.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Рецензия на выпускную квалификационную работы выполняется согласно следующим критериям: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-</w:t>
      </w:r>
      <w:r w:rsidRPr="00582CDF">
        <w:rPr>
          <w:rFonts w:eastAsia="Calibri"/>
        </w:rPr>
        <w:tab/>
        <w:t xml:space="preserve"> соответствие ВКР заданию на нее;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-</w:t>
      </w:r>
      <w:r w:rsidRPr="00582CDF">
        <w:rPr>
          <w:rFonts w:eastAsia="Calibri"/>
        </w:rPr>
        <w:tab/>
        <w:t xml:space="preserve"> обоснование актуальности темы;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-</w:t>
      </w:r>
      <w:r w:rsidRPr="00582CDF">
        <w:rPr>
          <w:rFonts w:eastAsia="Calibri"/>
        </w:rPr>
        <w:tab/>
        <w:t xml:space="preserve"> анализ материалов теоретической части исследования;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-</w:t>
      </w:r>
      <w:r w:rsidRPr="00582CDF">
        <w:rPr>
          <w:rFonts w:eastAsia="Calibri"/>
        </w:rPr>
        <w:tab/>
        <w:t xml:space="preserve"> проработка материалов практической части исследования;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-</w:t>
      </w:r>
      <w:r w:rsidRPr="00582CDF">
        <w:rPr>
          <w:rFonts w:eastAsia="Calibri"/>
        </w:rPr>
        <w:tab/>
        <w:t xml:space="preserve"> соответствие оформления работы требованиям;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-</w:t>
      </w:r>
      <w:r w:rsidRPr="00582CDF">
        <w:rPr>
          <w:rFonts w:eastAsia="Calibri"/>
        </w:rPr>
        <w:tab/>
        <w:t xml:space="preserve"> презентабельность (наглядность);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-</w:t>
      </w:r>
      <w:r w:rsidRPr="00582CDF">
        <w:rPr>
          <w:rFonts w:eastAsia="Calibri"/>
        </w:rPr>
        <w:tab/>
        <w:t xml:space="preserve"> качество выполнения каждого раздела ВКР;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-</w:t>
      </w:r>
      <w:r w:rsidRPr="00582CDF">
        <w:rPr>
          <w:rFonts w:eastAsia="Calibri"/>
        </w:rPr>
        <w:tab/>
        <w:t xml:space="preserve"> достоверность полученных результатов;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-</w:t>
      </w:r>
      <w:r w:rsidRPr="00582CDF">
        <w:rPr>
          <w:rFonts w:eastAsia="Calibri"/>
        </w:rPr>
        <w:tab/>
        <w:t xml:space="preserve"> теоретическая и практическая значимость;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Рецензент выставляет оценку за работу. Содержание рецензии доводится до сведения студента (обучающегося) не позднее, чем за день до защиты ВКР.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ВКР подлежит проверке на соблюдение норм оформления (ГОСТов), т.е. </w:t>
      </w:r>
      <w:proofErr w:type="spellStart"/>
      <w:r w:rsidRPr="00582CDF">
        <w:rPr>
          <w:rFonts w:eastAsia="Calibri"/>
        </w:rPr>
        <w:t>нормоконтролю</w:t>
      </w:r>
      <w:proofErr w:type="spellEnd"/>
      <w:r w:rsidRPr="00582CDF">
        <w:rPr>
          <w:rFonts w:eastAsia="Calibri"/>
        </w:rPr>
        <w:t xml:space="preserve">. </w:t>
      </w:r>
    </w:p>
    <w:p w:rsidR="00582CDF" w:rsidRPr="00582CDF" w:rsidRDefault="00582CDF" w:rsidP="0001664D">
      <w:pPr>
        <w:rPr>
          <w:rFonts w:eastAsia="Calibri"/>
        </w:rPr>
      </w:pPr>
      <w:proofErr w:type="spellStart"/>
      <w:r w:rsidRPr="00582CDF">
        <w:rPr>
          <w:rFonts w:eastAsia="Calibri"/>
        </w:rPr>
        <w:t>Нормоконтроль</w:t>
      </w:r>
      <w:proofErr w:type="spellEnd"/>
      <w:r w:rsidRPr="00582CDF">
        <w:rPr>
          <w:rFonts w:eastAsia="Calibri"/>
        </w:rPr>
        <w:t xml:space="preserve"> проводится до написания отзыва руководителем. На проверку одной ВКР отводится не более часа.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Не позднее, чем за 2 недели до начала работы ГЭК студент (обучающийся) представляет руководителю для проверки завершенную, полностью оформленную с наличием рецензии выпускную квалификационную работу и ее электронную копию. Руководитель проверяет, подписывает ее и вместе с письменным отзывом передает студенту.</w:t>
      </w:r>
    </w:p>
    <w:p w:rsidR="00582CDF" w:rsidRPr="00582CDF" w:rsidRDefault="008D1D88" w:rsidP="008D1D88">
      <w:pPr>
        <w:rPr>
          <w:rFonts w:eastAsia="Calibri"/>
        </w:rPr>
      </w:pPr>
      <w:r>
        <w:rPr>
          <w:rFonts w:eastAsia="Calibri"/>
        </w:rPr>
        <w:t xml:space="preserve"> </w:t>
      </w:r>
      <w:r w:rsidR="00582CDF" w:rsidRPr="00582CDF">
        <w:rPr>
          <w:rFonts w:eastAsia="Calibri"/>
        </w:rPr>
        <w:t>Работа, не отвечающая установленным требованиям, возвращается для доработки с учетом сделанных замечаний и повторно предъявляется руководителю в срок, не позднее 4-х дней до начала работы ГЭК.</w:t>
      </w:r>
    </w:p>
    <w:p w:rsidR="00582CDF" w:rsidRPr="00582CDF" w:rsidRDefault="008D1D88" w:rsidP="008D1D88">
      <w:pPr>
        <w:rPr>
          <w:rFonts w:eastAsia="Calibri"/>
        </w:rPr>
      </w:pPr>
      <w:r>
        <w:rPr>
          <w:rFonts w:eastAsia="Calibri"/>
        </w:rPr>
        <w:t xml:space="preserve"> </w:t>
      </w:r>
      <w:proofErr w:type="gramStart"/>
      <w:r w:rsidR="00582CDF" w:rsidRPr="00582CDF">
        <w:rPr>
          <w:rFonts w:eastAsia="Calibri"/>
        </w:rPr>
        <w:t>Готовая</w:t>
      </w:r>
      <w:proofErr w:type="gramEnd"/>
      <w:r w:rsidR="00582CDF" w:rsidRPr="00582CDF">
        <w:rPr>
          <w:rFonts w:eastAsia="Calibri"/>
        </w:rPr>
        <w:t xml:space="preserve"> ВКР сдается в сброшюрованном (переплетенном) виде (отзыв руководителя и результаты проверки на наличие плагиата не прошиваются, а вкладываются в работу) в ГЭК. Члены комиссии после ознакомления с отзывом руководителя и рецензией решают вопрос о допуске обучающегося к защите ВКР, о чем оформляется протокол заседания ГЭК.  На основании протокола заместитель директора по учебной работе подписывает ВКР, которые остаются в ГЭК до защиты.</w:t>
      </w:r>
    </w:p>
    <w:p w:rsidR="00582CDF" w:rsidRPr="00582CDF" w:rsidRDefault="00582CDF" w:rsidP="008D1D88">
      <w:pPr>
        <w:rPr>
          <w:rFonts w:eastAsia="Calibri"/>
        </w:rPr>
      </w:pPr>
      <w:r w:rsidRPr="00582CDF">
        <w:rPr>
          <w:rFonts w:eastAsia="Calibri"/>
        </w:rPr>
        <w:t>На каждого студента отводится 0,5 часа на защиту ВКР (10 минут на рассмотрение работы по допуску, 20 минут на процедуру защиты).</w:t>
      </w:r>
    </w:p>
    <w:p w:rsidR="00582CDF" w:rsidRPr="00582CDF" w:rsidRDefault="008D1D88" w:rsidP="006D1D57">
      <w:pPr>
        <w:ind w:firstLine="0"/>
        <w:rPr>
          <w:rFonts w:eastAsia="Calibri"/>
        </w:rPr>
      </w:pPr>
      <w:r w:rsidRPr="00582CDF">
        <w:rPr>
          <w:rFonts w:eastAsia="Calibri"/>
        </w:rPr>
        <w:t>3.11</w:t>
      </w:r>
      <w:r w:rsidR="006D1D57">
        <w:rPr>
          <w:rFonts w:eastAsia="Calibri"/>
        </w:rPr>
        <w:t xml:space="preserve"> </w:t>
      </w:r>
      <w:r w:rsidR="00582CDF" w:rsidRPr="00582CDF">
        <w:rPr>
          <w:rFonts w:eastAsia="Calibri"/>
        </w:rPr>
        <w:t xml:space="preserve">Защита выпускной квалификационной работы является обязательным испытанием, включаемым в Государственную итоговую аттестацию выпускников, завершающих </w:t>
      </w:r>
      <w:proofErr w:type="gramStart"/>
      <w:r w:rsidR="00582CDF" w:rsidRPr="00582CDF">
        <w:rPr>
          <w:rFonts w:eastAsia="Calibri"/>
        </w:rPr>
        <w:t>обучение по программам</w:t>
      </w:r>
      <w:proofErr w:type="gramEnd"/>
      <w:r w:rsidR="00582CDF" w:rsidRPr="00582CDF">
        <w:rPr>
          <w:rFonts w:eastAsia="Calibri"/>
        </w:rPr>
        <w:t xml:space="preserve"> среднего профессионального образования и преследует основной целью - установление уровня подготовленности выпускника к выполнению профессиональных задач в соответствии с требованиями федеральных государственных образовательных стандартов по специальностям и профессиям среднего профессионального образования.</w:t>
      </w:r>
    </w:p>
    <w:p w:rsidR="00582CDF" w:rsidRPr="00582CDF" w:rsidRDefault="008D1D88" w:rsidP="0001664D">
      <w:pPr>
        <w:rPr>
          <w:rFonts w:eastAsia="Calibri"/>
        </w:rPr>
      </w:pPr>
      <w:r>
        <w:rPr>
          <w:rFonts w:eastAsia="Calibri"/>
        </w:rPr>
        <w:t xml:space="preserve"> </w:t>
      </w:r>
      <w:r w:rsidR="00582CDF" w:rsidRPr="00582CDF">
        <w:rPr>
          <w:rFonts w:eastAsia="Calibri"/>
        </w:rPr>
        <w:t>Защита выпускных квалификационных работ проводится на открытом заседании ГЭК.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Защита дипломных работ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Процедура защиты устанавливается председателем ГЭК по согласованию с членами комиссии и, как правило, включает: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-</w:t>
      </w:r>
      <w:r w:rsidRPr="00582CDF">
        <w:rPr>
          <w:rFonts w:eastAsia="Calibri"/>
        </w:rPr>
        <w:tab/>
        <w:t xml:space="preserve"> доклад студента (обучающегося),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-</w:t>
      </w:r>
      <w:r w:rsidRPr="00582CDF">
        <w:rPr>
          <w:rFonts w:eastAsia="Calibri"/>
        </w:rPr>
        <w:tab/>
        <w:t xml:space="preserve"> чтение отзыва и рецензии,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-</w:t>
      </w:r>
      <w:r w:rsidRPr="00582CDF">
        <w:rPr>
          <w:rFonts w:eastAsia="Calibri"/>
        </w:rPr>
        <w:tab/>
        <w:t xml:space="preserve"> вопросы членов комиссии,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-</w:t>
      </w:r>
      <w:r w:rsidRPr="00582CDF">
        <w:rPr>
          <w:rFonts w:eastAsia="Calibri"/>
        </w:rPr>
        <w:tab/>
        <w:t xml:space="preserve"> ответы студента (обучающегося),</w:t>
      </w:r>
    </w:p>
    <w:p w:rsidR="00582CDF" w:rsidRPr="00582CDF" w:rsidRDefault="008D1D88" w:rsidP="008D1D88">
      <w:pPr>
        <w:ind w:firstLine="0"/>
        <w:rPr>
          <w:rFonts w:eastAsia="Calibri"/>
        </w:rPr>
      </w:pPr>
      <w:r>
        <w:rPr>
          <w:rFonts w:eastAsia="Calibri"/>
        </w:rPr>
        <w:t xml:space="preserve">           </w:t>
      </w:r>
      <w:r w:rsidR="00582CDF" w:rsidRPr="00582CDF">
        <w:rPr>
          <w:rFonts w:eastAsia="Calibri"/>
        </w:rPr>
        <w:t>Регламент доклада студента (обучающегося) - 7 минут. В докладе должны быть четко сформулированы цели исследования, очерчены проблемы и задачи, показаны результаты анализа и обоснованы предложения и рекомендации, разработанные в выпускной работе. В докладе для иллюстрации используется графический материал, мультимедийная презентация (не более 15 слайдов), помогающая раскрыть содержание проделанной работы.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Примерный план выступления студента (обучающегося) на защите ДР.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Общая характеристика дипломной работы: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-</w:t>
      </w:r>
      <w:r w:rsidRPr="00582CDF">
        <w:rPr>
          <w:rFonts w:eastAsia="Calibri"/>
        </w:rPr>
        <w:tab/>
        <w:t xml:space="preserve"> тема,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-</w:t>
      </w:r>
      <w:r w:rsidRPr="00582CDF">
        <w:rPr>
          <w:rFonts w:eastAsia="Calibri"/>
        </w:rPr>
        <w:tab/>
        <w:t>круг основных вопросов, раскрытых в теме,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-</w:t>
      </w:r>
      <w:r w:rsidRPr="00582CDF">
        <w:rPr>
          <w:rFonts w:eastAsia="Calibri"/>
        </w:rPr>
        <w:tab/>
        <w:t xml:space="preserve">содержание </w:t>
      </w:r>
      <w:proofErr w:type="gramStart"/>
      <w:r w:rsidRPr="00582CDF">
        <w:rPr>
          <w:rFonts w:eastAsia="Calibri"/>
        </w:rPr>
        <w:t>ДР</w:t>
      </w:r>
      <w:proofErr w:type="gramEnd"/>
      <w:r w:rsidRPr="00582CDF">
        <w:rPr>
          <w:rFonts w:eastAsia="Calibri"/>
        </w:rPr>
        <w:t>,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-</w:t>
      </w:r>
      <w:r w:rsidRPr="00582CDF">
        <w:rPr>
          <w:rFonts w:eastAsia="Calibri"/>
        </w:rPr>
        <w:tab/>
        <w:t>основные литературные источники, использованные в работе при раскрытии темы,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          Характеристика основного содержания  дипломной работы: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-</w:t>
      </w:r>
      <w:r w:rsidRPr="00582CDF">
        <w:rPr>
          <w:rFonts w:eastAsia="Calibri"/>
        </w:rPr>
        <w:tab/>
        <w:t>цели, сущность проблемы, раскрытой в теме,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-</w:t>
      </w:r>
      <w:r w:rsidRPr="00582CDF">
        <w:rPr>
          <w:rFonts w:eastAsia="Calibri"/>
        </w:rPr>
        <w:tab/>
        <w:t>анализ и оценка практического опыта решения указанной проблемы с позиции теории вопроса,</w:t>
      </w:r>
    </w:p>
    <w:p w:rsidR="008D1D88" w:rsidRDefault="00582CDF" w:rsidP="008D1D88">
      <w:pPr>
        <w:rPr>
          <w:rFonts w:eastAsia="Calibri"/>
        </w:rPr>
      </w:pPr>
      <w:r w:rsidRPr="00582CDF">
        <w:rPr>
          <w:rFonts w:eastAsia="Calibri"/>
        </w:rPr>
        <w:t>-</w:t>
      </w:r>
      <w:r w:rsidRPr="00582CDF">
        <w:rPr>
          <w:rFonts w:eastAsia="Calibri"/>
        </w:rPr>
        <w:tab/>
        <w:t>пути совершенствования профессиональной деятельности, определение перспективных линий в эффективной реализации изученной пробле</w:t>
      </w:r>
      <w:r w:rsidR="008D1D88">
        <w:rPr>
          <w:rFonts w:eastAsia="Calibri"/>
        </w:rPr>
        <w:t>мы в производственных условиях.</w:t>
      </w:r>
    </w:p>
    <w:p w:rsidR="00582CDF" w:rsidRPr="00582CDF" w:rsidRDefault="00582CDF" w:rsidP="008D1D88">
      <w:pPr>
        <w:rPr>
          <w:rFonts w:eastAsia="Calibri"/>
        </w:rPr>
      </w:pPr>
      <w:r w:rsidRPr="00582CDF">
        <w:rPr>
          <w:rFonts w:eastAsia="Calibri"/>
        </w:rPr>
        <w:t xml:space="preserve"> Самооценка результата и качества выполненной выпускной работы: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-какие задачи были поставлены в процессе работы над темой, и как удалось их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решить,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-степень удовлетворенности результатами проделанной работы,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-над какими вопросами темы работа будет продолжена.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По окончании доклада члены комиссии, а также приглашенные на защиту задают вопросы, на которые докладчик дает ответы. Ответы должны быть полными, четкими и исчерпывающими.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При определении итоговой оценки по защите выпускной квалификационной работы учитываются: доклад выпускника; ответы на вопросы; оценка рецензента; отзыв руководителя.</w:t>
      </w:r>
    </w:p>
    <w:p w:rsidR="00582CDF" w:rsidRPr="00582CDF" w:rsidRDefault="006D1D57" w:rsidP="006D1D57">
      <w:pPr>
        <w:ind w:firstLine="0"/>
        <w:rPr>
          <w:rFonts w:eastAsia="Calibri"/>
        </w:rPr>
      </w:pPr>
      <w:r>
        <w:rPr>
          <w:rFonts w:eastAsia="Calibri"/>
        </w:rPr>
        <w:t>5</w:t>
      </w:r>
      <w:r w:rsidR="00582CDF" w:rsidRPr="00582CDF">
        <w:rPr>
          <w:rFonts w:eastAsia="Calibri"/>
        </w:rPr>
        <w:t xml:space="preserve"> Показатели и критерии дипломной работы: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Результаты </w:t>
      </w:r>
      <w:proofErr w:type="gramStart"/>
      <w:r w:rsidRPr="00582CDF">
        <w:rPr>
          <w:rFonts w:eastAsia="Calibri"/>
        </w:rPr>
        <w:t>ДР</w:t>
      </w:r>
      <w:proofErr w:type="gramEnd"/>
      <w:r w:rsidRPr="00582CDF">
        <w:rPr>
          <w:rFonts w:eastAsia="Calibri"/>
        </w:rPr>
        <w:t xml:space="preserve"> определяются оценками «отлично», «хорошо», «удовлетворительно», «неудовлетворительно».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Показателями и критериями оценки </w:t>
      </w:r>
      <w:proofErr w:type="gramStart"/>
      <w:r w:rsidRPr="00582CDF">
        <w:rPr>
          <w:rFonts w:eastAsia="Calibri"/>
        </w:rPr>
        <w:t>ДР</w:t>
      </w:r>
      <w:proofErr w:type="gramEnd"/>
      <w:r w:rsidRPr="00582CDF">
        <w:rPr>
          <w:rFonts w:eastAsia="Calibri"/>
        </w:rPr>
        <w:t xml:space="preserve"> являются: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1. Оценка содержания выпускной квалификационной работы (за наличие показателя – 1балл, при отсутствии – 0 баллов):</w:t>
      </w:r>
      <w:r w:rsidRPr="00582CDF">
        <w:rPr>
          <w:rFonts w:eastAsia="Calibri"/>
        </w:rPr>
        <w:tab/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1.1. Соответствие содержания теме ДР.</w:t>
      </w:r>
      <w:r w:rsidRPr="00582CDF">
        <w:rPr>
          <w:rFonts w:eastAsia="Calibri"/>
        </w:rPr>
        <w:tab/>
        <w:t xml:space="preserve"> 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1.2. Логика построения и качество стилистического изложения ДР.</w:t>
      </w:r>
      <w:r w:rsidRPr="00582CDF">
        <w:rPr>
          <w:rFonts w:eastAsia="Calibri"/>
        </w:rPr>
        <w:tab/>
        <w:t xml:space="preserve"> 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1.3. Наличие обзора данных литературы по теме ДР.</w:t>
      </w:r>
      <w:r w:rsidRPr="00582CDF">
        <w:rPr>
          <w:rFonts w:eastAsia="Calibri"/>
        </w:rPr>
        <w:tab/>
        <w:t xml:space="preserve"> 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1.4. Наличие комплексного, системного подхода к исследованию в практической части ДР.</w:t>
      </w:r>
      <w:r w:rsidRPr="00582CDF">
        <w:rPr>
          <w:rFonts w:eastAsia="Calibri"/>
        </w:rPr>
        <w:tab/>
        <w:t xml:space="preserve"> 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1.5. Практическое значение выводов, содержащихся в ДР.</w:t>
      </w:r>
      <w:r w:rsidRPr="00582CDF">
        <w:rPr>
          <w:rFonts w:eastAsia="Calibri"/>
        </w:rPr>
        <w:tab/>
        <w:t xml:space="preserve"> </w:t>
      </w:r>
      <w:r w:rsidRPr="00582CDF">
        <w:rPr>
          <w:rFonts w:eastAsia="Calibri"/>
        </w:rPr>
        <w:tab/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2. Оценка оформления выпускной квалификационной работы (за наличие показателя – 1балл, при отсутствии – 0 баллов):</w:t>
      </w:r>
      <w:r w:rsidRPr="00582CDF">
        <w:rPr>
          <w:rFonts w:eastAsia="Calibri"/>
        </w:rPr>
        <w:tab/>
      </w:r>
      <w:r w:rsidRPr="00582CDF">
        <w:rPr>
          <w:rFonts w:eastAsia="Calibri"/>
        </w:rPr>
        <w:tab/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2.1. Соответствие объема и структуры </w:t>
      </w:r>
      <w:proofErr w:type="gramStart"/>
      <w:r w:rsidRPr="00582CDF">
        <w:rPr>
          <w:rFonts w:eastAsia="Calibri"/>
        </w:rPr>
        <w:t>ДР</w:t>
      </w:r>
      <w:proofErr w:type="gramEnd"/>
      <w:r w:rsidRPr="00582CDF">
        <w:rPr>
          <w:rFonts w:eastAsia="Calibri"/>
        </w:rPr>
        <w:t xml:space="preserve"> рекомендуемым требованиям.</w:t>
      </w:r>
      <w:r w:rsidRPr="00582CDF">
        <w:rPr>
          <w:rFonts w:eastAsia="Calibri"/>
        </w:rPr>
        <w:tab/>
        <w:t xml:space="preserve"> </w:t>
      </w:r>
      <w:r w:rsidRPr="00582CDF">
        <w:rPr>
          <w:rFonts w:eastAsia="Calibri"/>
        </w:rPr>
        <w:tab/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2.2. Соответствие оформления текста </w:t>
      </w:r>
      <w:proofErr w:type="gramStart"/>
      <w:r w:rsidRPr="00582CDF">
        <w:rPr>
          <w:rFonts w:eastAsia="Calibri"/>
        </w:rPr>
        <w:t>ДР</w:t>
      </w:r>
      <w:proofErr w:type="gramEnd"/>
      <w:r w:rsidRPr="00582CDF">
        <w:rPr>
          <w:rFonts w:eastAsia="Calibri"/>
        </w:rPr>
        <w:t xml:space="preserve"> рекомендуемым требованиям.</w:t>
      </w:r>
      <w:r w:rsidRPr="00582CDF">
        <w:rPr>
          <w:rFonts w:eastAsia="Calibri"/>
        </w:rPr>
        <w:tab/>
        <w:t xml:space="preserve"> 2.3. Соответствие оформления таблиц, графиков, рисунков, фотографий, ссылок, списка использованной литературы рекомендуемым требованиям.</w:t>
      </w:r>
      <w:r w:rsidRPr="00582CDF">
        <w:rPr>
          <w:rFonts w:eastAsia="Calibri"/>
        </w:rPr>
        <w:tab/>
        <w:t>1</w:t>
      </w:r>
      <w:r w:rsidRPr="00582CDF">
        <w:rPr>
          <w:rFonts w:eastAsia="Calibri"/>
        </w:rPr>
        <w:tab/>
        <w:t>3. Оценка в процессе защиты дипломной работы (за наличие показателя – 1балл, при отсутствии – 0 баллов):</w:t>
      </w:r>
      <w:r w:rsidRPr="00582CDF">
        <w:rPr>
          <w:rFonts w:eastAsia="Calibri"/>
        </w:rPr>
        <w:tab/>
      </w:r>
      <w:r w:rsidRPr="00582CDF">
        <w:rPr>
          <w:rFonts w:eastAsia="Calibri"/>
        </w:rPr>
        <w:tab/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3.1. Иллюстративность излагаемого в процессе защиты материала (качество презентации, наличие дополнительного иллюстративного материала).</w:t>
      </w:r>
      <w:r w:rsidRPr="00582CDF">
        <w:rPr>
          <w:rFonts w:eastAsia="Calibri"/>
        </w:rPr>
        <w:tab/>
        <w:t xml:space="preserve"> </w:t>
      </w:r>
      <w:r w:rsidRPr="00582CDF">
        <w:rPr>
          <w:rFonts w:eastAsia="Calibri"/>
        </w:rPr>
        <w:tab/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3.2.Соответствие презентации содержанию ДР.</w:t>
      </w:r>
      <w:r w:rsidRPr="00582CDF">
        <w:rPr>
          <w:rFonts w:eastAsia="Calibri"/>
        </w:rPr>
        <w:tab/>
        <w:t xml:space="preserve"> </w:t>
      </w:r>
      <w:r w:rsidRPr="00582CDF">
        <w:rPr>
          <w:rFonts w:eastAsia="Calibri"/>
        </w:rPr>
        <w:tab/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3.3. Логика построения доклада.</w:t>
      </w:r>
      <w:r w:rsidRPr="00582CDF">
        <w:rPr>
          <w:rFonts w:eastAsia="Calibri"/>
        </w:rPr>
        <w:tab/>
        <w:t xml:space="preserve"> 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3.4. Аргументированность  ответов на вопросы.</w:t>
      </w:r>
      <w:r w:rsidRPr="00582CDF">
        <w:rPr>
          <w:rFonts w:eastAsia="Calibri"/>
        </w:rPr>
        <w:tab/>
        <w:t xml:space="preserve"> </w:t>
      </w:r>
      <w:r w:rsidRPr="00582CDF">
        <w:rPr>
          <w:rFonts w:eastAsia="Calibri"/>
        </w:rPr>
        <w:tab/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3.5. Соблюдение регламента. </w:t>
      </w:r>
      <w:r w:rsidRPr="00582CDF">
        <w:rPr>
          <w:rFonts w:eastAsia="Calibri"/>
        </w:rPr>
        <w:tab/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 4. Оценка руководителя </w:t>
      </w:r>
      <w:proofErr w:type="gramStart"/>
      <w:r w:rsidRPr="00582CDF">
        <w:rPr>
          <w:rFonts w:eastAsia="Calibri"/>
        </w:rPr>
        <w:t>ДР</w:t>
      </w:r>
      <w:proofErr w:type="gramEnd"/>
      <w:r w:rsidRPr="00582CDF">
        <w:rPr>
          <w:rFonts w:eastAsia="Calibri"/>
        </w:rPr>
        <w:t xml:space="preserve"> (по 5-балльной системе)</w:t>
      </w:r>
      <w:r w:rsidRPr="00582CDF">
        <w:rPr>
          <w:rFonts w:eastAsia="Calibri"/>
        </w:rPr>
        <w:tab/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 5. Оценка рецензента (по 5-балльной системе)</w:t>
      </w:r>
      <w:r w:rsidRPr="00582CDF">
        <w:rPr>
          <w:rFonts w:eastAsia="Calibri"/>
        </w:rPr>
        <w:tab/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  Критерии общей оценки </w:t>
      </w:r>
      <w:proofErr w:type="gramStart"/>
      <w:r w:rsidRPr="00582CDF">
        <w:rPr>
          <w:rFonts w:eastAsia="Calibri"/>
        </w:rPr>
        <w:t>ДР</w:t>
      </w:r>
      <w:proofErr w:type="gramEnd"/>
      <w:r w:rsidRPr="00582CDF">
        <w:rPr>
          <w:rFonts w:eastAsia="Calibri"/>
        </w:rPr>
        <w:t xml:space="preserve"> (по 5-балльной системе):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  23 -21 балл – 5 (отлично)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  20-18 баллов – 4 (хорошо)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  17- 15 баллов – 3 (удовлетворительно)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  Менее 15 баллов – 2 (неудовлетворительно)</w:t>
      </w:r>
      <w:r w:rsidRPr="00582CDF">
        <w:rPr>
          <w:rFonts w:eastAsia="Calibri"/>
        </w:rPr>
        <w:tab/>
      </w:r>
      <w:r w:rsidRPr="00582CDF">
        <w:rPr>
          <w:rFonts w:eastAsia="Calibri"/>
        </w:rPr>
        <w:tab/>
      </w:r>
      <w:r w:rsidRPr="00582CDF">
        <w:rPr>
          <w:rFonts w:eastAsia="Calibri"/>
        </w:rPr>
        <w:tab/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Итоговая оценка ГЭК (по 5-балльной системе):</w:t>
      </w:r>
      <w:r w:rsidRPr="00582CDF">
        <w:rPr>
          <w:rFonts w:eastAsia="Calibri"/>
        </w:rPr>
        <w:tab/>
      </w:r>
      <w:r w:rsidRPr="00582CDF">
        <w:rPr>
          <w:rFonts w:eastAsia="Calibri"/>
        </w:rPr>
        <w:tab/>
      </w:r>
      <w:r w:rsidRPr="00582CDF">
        <w:rPr>
          <w:rFonts w:eastAsia="Calibri"/>
        </w:rPr>
        <w:tab/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Рекомендации ГЭК к практическому использованию 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и опубликованию ДР.</w:t>
      </w:r>
    </w:p>
    <w:p w:rsidR="00582CDF" w:rsidRPr="00582CDF" w:rsidRDefault="006D1D57" w:rsidP="006D1D57">
      <w:pPr>
        <w:ind w:firstLine="0"/>
        <w:rPr>
          <w:rFonts w:eastAsia="Calibri"/>
        </w:rPr>
      </w:pPr>
      <w:r>
        <w:rPr>
          <w:rFonts w:eastAsia="Calibri"/>
        </w:rPr>
        <w:t>6</w:t>
      </w:r>
      <w:r w:rsidR="00582CDF" w:rsidRPr="00582CDF">
        <w:rPr>
          <w:rFonts w:eastAsia="Calibri"/>
        </w:rPr>
        <w:t xml:space="preserve">   Защита письменной экзаменационной работы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     К защите письменной экзаменационной работы допускаются обучающиеся, успешно прошедшие производственную практику, выполнившие выпускную практическую квалификационную работу и сдавшие практические экзамены по ПМ.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     Защита письменной экзаменационной работы проходит в форме собеседования.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     Критериями оценки письменной экзаменационной работы являются полнота раскрытия темы и соблюдение требований к оформлению работы. Письменная экзаменационная работа оценивается по пятибалльной системе: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«5» - отлично;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«4» - хорошо;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«3» - удовлетворительно;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«2» - неудовлетворительно.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    На защиту письменной экзаменационной работы отводится не более 10¬15 минут.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    Результаты проведения письменной экзаменационной работы оформляются протоколом заседания государственной аттестационной комиссии.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Заседания государственной экзаменационной комиссии протоколируются. В протоколе записываются: итоговая оценка выпускной квалификационной работы, присуждения квалификации и особые мнения членов комиссии. Протоколы заседаний государственной экзаменационной комиссии подписываются председателем, заместителем председателя, ответственным секретарем и членами комиссии.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Студент (обучающийся), получивший оценку «неудовлетворительно» при защите ВКР, при восстановлении в образовательную организацию имеет право на повторную защиту ВКР.</w:t>
      </w:r>
    </w:p>
    <w:p w:rsidR="00582CDF" w:rsidRPr="00582CDF" w:rsidRDefault="006D1D57" w:rsidP="0001664D">
      <w:pPr>
        <w:rPr>
          <w:rFonts w:eastAsia="Calibri"/>
        </w:rPr>
      </w:pPr>
      <w:r>
        <w:rPr>
          <w:rFonts w:eastAsia="Calibri"/>
        </w:rPr>
        <w:t xml:space="preserve"> </w:t>
      </w:r>
      <w:r w:rsidR="00582CDF" w:rsidRPr="00582CDF">
        <w:rPr>
          <w:rFonts w:eastAsia="Calibri"/>
        </w:rPr>
        <w:t xml:space="preserve"> Повторная защита ВКР назначается не ранее чем через 3 месяца и не позднее чем через пять лет после прохождения процедуры защиты впервые. Повторная защита не может быть назначена более двух раз.</w:t>
      </w:r>
    </w:p>
    <w:p w:rsidR="00582CDF" w:rsidRPr="00582CDF" w:rsidRDefault="006D1D57" w:rsidP="0001664D">
      <w:pPr>
        <w:rPr>
          <w:rFonts w:eastAsia="Calibri"/>
        </w:rPr>
      </w:pPr>
      <w:r>
        <w:rPr>
          <w:rFonts w:eastAsia="Calibri"/>
        </w:rPr>
        <w:t xml:space="preserve">    </w:t>
      </w:r>
      <w:r w:rsidR="00582CDF" w:rsidRPr="00582CDF">
        <w:rPr>
          <w:rFonts w:eastAsia="Calibri"/>
        </w:rPr>
        <w:t>Студенту (обучающемуся), не защищавшему ВКР по уважительной причине, приказом директора может быть продлен срок обучения до следующего периода работы ГЭК по защите ВКР, но не более чем на один год.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 xml:space="preserve">       Заседание ГЭК по защите ВКР организуется в установленные образовательной организации сроки, но не позднее четырех месяцев после подачи заявления лицом, не проходившим итоговых аттестационных испытаний по уважительной причине.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Студенту (обучающемуся), получившему оценку "неудовлетворительно" при защите выпускной квалификационной работы: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-</w:t>
      </w:r>
      <w:r w:rsidRPr="00582CDF">
        <w:rPr>
          <w:rFonts w:eastAsia="Calibri"/>
        </w:rPr>
        <w:tab/>
        <w:t xml:space="preserve"> выдается справка об обучении установленного образца, которая обменивается на диплом в соответствии с решением ГАК после успешной защиты ВКР;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-</w:t>
      </w:r>
      <w:r w:rsidRPr="00582CDF">
        <w:rPr>
          <w:rFonts w:eastAsia="Calibri"/>
        </w:rPr>
        <w:tab/>
        <w:t xml:space="preserve"> предоставляется право на повторную защиту, но не ранее чем через год;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-</w:t>
      </w:r>
      <w:r w:rsidRPr="00582CDF">
        <w:rPr>
          <w:rFonts w:eastAsia="Calibri"/>
        </w:rPr>
        <w:tab/>
        <w:t xml:space="preserve"> при повторной защите ГАК может признать целесообразным защиту обучающимся той же ВКР, либо вынести решение о закреплении за ним нового задания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5   Хранение выпускных квалификационных работ</w:t>
      </w:r>
    </w:p>
    <w:p w:rsidR="00582CDF" w:rsidRPr="00582CDF" w:rsidRDefault="00582CDF" w:rsidP="0001664D">
      <w:pPr>
        <w:rPr>
          <w:rFonts w:eastAsia="Calibri"/>
        </w:rPr>
      </w:pPr>
      <w:r w:rsidRPr="00582CDF">
        <w:rPr>
          <w:rFonts w:eastAsia="Calibri"/>
        </w:rPr>
        <w:t>Выполненные студентами (обучающимися) ВКР хранятся после защиты в образовательной организации не менее 3 лет. По истечении указанного срока вопрос о дальнейшем хранении решается комиссией, организуемой приказом по образовательной организации, которая представляет предложения о списании ВКР, которое оформляется актом.</w:t>
      </w:r>
    </w:p>
    <w:p w:rsidR="00582CDF" w:rsidRPr="00582CDF" w:rsidRDefault="00582CDF" w:rsidP="0001664D">
      <w:pPr>
        <w:rPr>
          <w:rFonts w:eastAsia="Calibri"/>
        </w:rPr>
      </w:pPr>
      <w:proofErr w:type="gramStart"/>
      <w:r w:rsidRPr="00582CDF">
        <w:rPr>
          <w:rFonts w:eastAsia="Calibri"/>
        </w:rPr>
        <w:t>ВКР, выполненные на высоком учебно-методическом уровне, могут быть использованы в качестве учебных пособий в кабинетах образовательной организации.</w:t>
      </w:r>
      <w:proofErr w:type="gramEnd"/>
    </w:p>
    <w:p w:rsidR="00582CDF" w:rsidRPr="00582CDF" w:rsidRDefault="00582CDF" w:rsidP="0001664D">
      <w:pPr>
        <w:rPr>
          <w:rFonts w:eastAsia="Times New Roman"/>
          <w:lang w:eastAsia="ru-RU"/>
        </w:rPr>
      </w:pPr>
      <w:r w:rsidRPr="00582CDF">
        <w:rPr>
          <w:rFonts w:eastAsia="Times New Roman"/>
          <w:lang w:eastAsia="ru-RU"/>
        </w:rPr>
        <w:t xml:space="preserve">Рассмотрено                                                                    </w:t>
      </w:r>
    </w:p>
    <w:p w:rsidR="00582CDF" w:rsidRPr="00582CDF" w:rsidRDefault="00582CDF" w:rsidP="0001664D">
      <w:pPr>
        <w:rPr>
          <w:rFonts w:eastAsia="Times New Roman"/>
          <w:lang w:eastAsia="ru-RU"/>
        </w:rPr>
      </w:pPr>
      <w:r w:rsidRPr="00582CDF">
        <w:rPr>
          <w:rFonts w:eastAsia="Times New Roman"/>
          <w:lang w:eastAsia="ru-RU"/>
        </w:rPr>
        <w:t xml:space="preserve">Научно-методическим советом                                             </w:t>
      </w:r>
    </w:p>
    <w:p w:rsidR="00582CDF" w:rsidRPr="00582CDF" w:rsidRDefault="00582CDF" w:rsidP="0001664D">
      <w:pPr>
        <w:rPr>
          <w:rFonts w:eastAsia="Times New Roman"/>
          <w:lang w:eastAsia="ru-RU"/>
        </w:rPr>
      </w:pPr>
      <w:r w:rsidRPr="00582CDF">
        <w:rPr>
          <w:rFonts w:eastAsia="Times New Roman"/>
          <w:lang w:eastAsia="ru-RU"/>
        </w:rPr>
        <w:t xml:space="preserve">Протокол  №   </w:t>
      </w:r>
      <w:r w:rsidR="0086007C">
        <w:rPr>
          <w:rFonts w:eastAsia="Times New Roman"/>
          <w:lang w:eastAsia="ru-RU"/>
        </w:rPr>
        <w:t>3</w:t>
      </w:r>
      <w:r w:rsidRPr="00582CDF">
        <w:rPr>
          <w:rFonts w:eastAsia="Times New Roman"/>
          <w:lang w:eastAsia="ru-RU"/>
        </w:rPr>
        <w:t xml:space="preserve"> от «</w:t>
      </w:r>
      <w:r w:rsidR="0086007C">
        <w:rPr>
          <w:rFonts w:eastAsia="Times New Roman"/>
          <w:lang w:eastAsia="ru-RU"/>
        </w:rPr>
        <w:t>06</w:t>
      </w:r>
      <w:r w:rsidRPr="00582CDF">
        <w:rPr>
          <w:rFonts w:eastAsia="Times New Roman"/>
          <w:lang w:eastAsia="ru-RU"/>
        </w:rPr>
        <w:t>»1</w:t>
      </w:r>
      <w:r w:rsidR="0086007C">
        <w:rPr>
          <w:rFonts w:eastAsia="Times New Roman"/>
          <w:lang w:eastAsia="ru-RU"/>
        </w:rPr>
        <w:t>0</w:t>
      </w:r>
      <w:r w:rsidRPr="00582CDF">
        <w:rPr>
          <w:rFonts w:eastAsia="Times New Roman"/>
          <w:lang w:eastAsia="ru-RU"/>
        </w:rPr>
        <w:t>.201</w:t>
      </w:r>
      <w:r w:rsidR="0086007C">
        <w:rPr>
          <w:rFonts w:eastAsia="Times New Roman"/>
          <w:lang w:eastAsia="ru-RU"/>
        </w:rPr>
        <w:t>8</w:t>
      </w:r>
      <w:bookmarkStart w:id="3" w:name="_GoBack"/>
      <w:bookmarkEnd w:id="3"/>
      <w:r w:rsidRPr="00582CDF">
        <w:rPr>
          <w:rFonts w:eastAsia="Times New Roman"/>
          <w:lang w:eastAsia="ru-RU"/>
        </w:rPr>
        <w:t>г</w:t>
      </w:r>
    </w:p>
    <w:p w:rsidR="00582CDF" w:rsidRPr="00A34A53" w:rsidRDefault="00582CDF" w:rsidP="0001664D"/>
    <w:p w:rsidR="00582CDF" w:rsidRDefault="00582CDF" w:rsidP="0001664D"/>
    <w:p w:rsidR="00A34A53" w:rsidRDefault="00A34A53" w:rsidP="00582CDF">
      <w:pPr>
        <w:rPr>
          <w:rFonts w:cs="Times New Roman"/>
          <w:sz w:val="24"/>
          <w:szCs w:val="24"/>
        </w:rPr>
      </w:pPr>
    </w:p>
    <w:p w:rsidR="00A34A53" w:rsidRDefault="00A34A53" w:rsidP="00582CDF">
      <w:pPr>
        <w:rPr>
          <w:rFonts w:cs="Times New Roman"/>
          <w:sz w:val="24"/>
          <w:szCs w:val="24"/>
        </w:rPr>
      </w:pPr>
    </w:p>
    <w:p w:rsidR="00A34A53" w:rsidRDefault="00A34A53" w:rsidP="00582CDF">
      <w:pPr>
        <w:rPr>
          <w:rFonts w:cs="Times New Roman"/>
          <w:sz w:val="24"/>
          <w:szCs w:val="24"/>
        </w:rPr>
      </w:pPr>
    </w:p>
    <w:p w:rsidR="00A34A53" w:rsidRDefault="00A34A53" w:rsidP="00582CDF">
      <w:pPr>
        <w:rPr>
          <w:rFonts w:cs="Times New Roman"/>
          <w:sz w:val="24"/>
          <w:szCs w:val="24"/>
        </w:rPr>
      </w:pPr>
    </w:p>
    <w:p w:rsidR="00A34A53" w:rsidRDefault="00A34A53" w:rsidP="00582CDF">
      <w:pPr>
        <w:rPr>
          <w:rFonts w:cs="Times New Roman"/>
          <w:sz w:val="24"/>
          <w:szCs w:val="24"/>
        </w:rPr>
      </w:pPr>
    </w:p>
    <w:p w:rsidR="00A34A53" w:rsidRDefault="00A34A53" w:rsidP="00582CDF">
      <w:pPr>
        <w:rPr>
          <w:rFonts w:cs="Times New Roman"/>
          <w:sz w:val="24"/>
          <w:szCs w:val="24"/>
        </w:rPr>
      </w:pPr>
    </w:p>
    <w:p w:rsidR="00A34A53" w:rsidRDefault="00A34A53" w:rsidP="00582CDF">
      <w:pPr>
        <w:rPr>
          <w:rFonts w:cs="Times New Roman"/>
          <w:sz w:val="24"/>
          <w:szCs w:val="24"/>
        </w:rPr>
      </w:pPr>
    </w:p>
    <w:p w:rsidR="00A34A53" w:rsidRDefault="00A34A53" w:rsidP="00582CDF">
      <w:pPr>
        <w:rPr>
          <w:rFonts w:cs="Times New Roman"/>
          <w:sz w:val="24"/>
          <w:szCs w:val="24"/>
        </w:rPr>
      </w:pPr>
    </w:p>
    <w:p w:rsidR="00A34A53" w:rsidRDefault="00A34A53" w:rsidP="00582CDF">
      <w:pPr>
        <w:rPr>
          <w:rFonts w:cs="Times New Roman"/>
          <w:sz w:val="24"/>
          <w:szCs w:val="24"/>
        </w:rPr>
      </w:pPr>
    </w:p>
    <w:p w:rsidR="00A34A53" w:rsidRDefault="00A34A53" w:rsidP="00582CDF">
      <w:pPr>
        <w:rPr>
          <w:rFonts w:cs="Times New Roman"/>
          <w:sz w:val="24"/>
          <w:szCs w:val="24"/>
        </w:rPr>
      </w:pPr>
    </w:p>
    <w:p w:rsidR="00A34A53" w:rsidRDefault="00A34A53" w:rsidP="00582CDF">
      <w:pPr>
        <w:rPr>
          <w:rFonts w:cs="Times New Roman"/>
          <w:sz w:val="24"/>
          <w:szCs w:val="24"/>
        </w:rPr>
      </w:pPr>
    </w:p>
    <w:p w:rsidR="00A34A53" w:rsidRDefault="00A34A53" w:rsidP="00582CDF">
      <w:pPr>
        <w:rPr>
          <w:rFonts w:cs="Times New Roman"/>
          <w:sz w:val="24"/>
          <w:szCs w:val="24"/>
        </w:rPr>
      </w:pPr>
    </w:p>
    <w:p w:rsidR="00A34A53" w:rsidRDefault="00A34A53" w:rsidP="00582CDF">
      <w:pPr>
        <w:rPr>
          <w:rFonts w:cs="Times New Roman"/>
          <w:sz w:val="24"/>
          <w:szCs w:val="24"/>
        </w:rPr>
      </w:pPr>
    </w:p>
    <w:p w:rsidR="00A34A53" w:rsidRDefault="00A34A53" w:rsidP="00582CDF">
      <w:pPr>
        <w:rPr>
          <w:rFonts w:cs="Times New Roman"/>
          <w:sz w:val="24"/>
          <w:szCs w:val="24"/>
        </w:rPr>
      </w:pPr>
    </w:p>
    <w:p w:rsidR="00A735F7" w:rsidRDefault="00A735F7" w:rsidP="00582CDF">
      <w:pPr>
        <w:rPr>
          <w:rFonts w:cs="Times New Roman"/>
          <w:sz w:val="24"/>
          <w:szCs w:val="24"/>
        </w:rPr>
      </w:pPr>
    </w:p>
    <w:p w:rsidR="00A735F7" w:rsidRDefault="00A735F7" w:rsidP="00582CDF">
      <w:pPr>
        <w:rPr>
          <w:rFonts w:cs="Times New Roman"/>
          <w:sz w:val="24"/>
          <w:szCs w:val="24"/>
        </w:rPr>
      </w:pPr>
    </w:p>
    <w:p w:rsidR="00A735F7" w:rsidRDefault="00A735F7" w:rsidP="00582CDF">
      <w:pPr>
        <w:rPr>
          <w:rFonts w:cs="Times New Roman"/>
          <w:sz w:val="24"/>
          <w:szCs w:val="24"/>
        </w:rPr>
      </w:pPr>
    </w:p>
    <w:p w:rsidR="00A735F7" w:rsidRDefault="00A735F7" w:rsidP="00582CDF">
      <w:pPr>
        <w:rPr>
          <w:rFonts w:cs="Times New Roman"/>
          <w:sz w:val="24"/>
          <w:szCs w:val="24"/>
        </w:rPr>
      </w:pPr>
    </w:p>
    <w:p w:rsidR="00A735F7" w:rsidRDefault="00A735F7" w:rsidP="00582CDF">
      <w:pPr>
        <w:rPr>
          <w:rFonts w:cs="Times New Roman"/>
          <w:sz w:val="24"/>
          <w:szCs w:val="24"/>
        </w:rPr>
      </w:pPr>
    </w:p>
    <w:p w:rsidR="00A735F7" w:rsidRDefault="00A735F7" w:rsidP="00582CDF">
      <w:pPr>
        <w:rPr>
          <w:rFonts w:cs="Times New Roman"/>
          <w:sz w:val="24"/>
          <w:szCs w:val="24"/>
        </w:rPr>
      </w:pPr>
    </w:p>
    <w:p w:rsidR="00A735F7" w:rsidRDefault="00A735F7" w:rsidP="00582CDF">
      <w:pPr>
        <w:rPr>
          <w:rFonts w:cs="Times New Roman"/>
          <w:sz w:val="24"/>
          <w:szCs w:val="24"/>
        </w:rPr>
      </w:pPr>
    </w:p>
    <w:p w:rsidR="00A735F7" w:rsidRDefault="00A735F7" w:rsidP="00582CDF">
      <w:pPr>
        <w:rPr>
          <w:rFonts w:cs="Times New Roman"/>
          <w:sz w:val="24"/>
          <w:szCs w:val="24"/>
        </w:rPr>
      </w:pPr>
    </w:p>
    <w:p w:rsidR="00A735F7" w:rsidRDefault="00A735F7" w:rsidP="00582CDF">
      <w:pPr>
        <w:rPr>
          <w:rFonts w:cs="Times New Roman"/>
          <w:sz w:val="24"/>
          <w:szCs w:val="24"/>
        </w:rPr>
      </w:pPr>
    </w:p>
    <w:p w:rsidR="00A735F7" w:rsidRDefault="00A735F7" w:rsidP="00582CDF">
      <w:pPr>
        <w:rPr>
          <w:rFonts w:cs="Times New Roman"/>
          <w:sz w:val="24"/>
          <w:szCs w:val="24"/>
        </w:rPr>
      </w:pPr>
    </w:p>
    <w:p w:rsidR="00A34A53" w:rsidRDefault="00A34A53" w:rsidP="00582CDF">
      <w:pPr>
        <w:rPr>
          <w:rFonts w:cs="Times New Roman"/>
          <w:sz w:val="24"/>
          <w:szCs w:val="24"/>
        </w:rPr>
      </w:pPr>
    </w:p>
    <w:p w:rsidR="00A34A53" w:rsidRDefault="00A34A53" w:rsidP="00582CDF">
      <w:pPr>
        <w:rPr>
          <w:rFonts w:cs="Times New Roman"/>
          <w:sz w:val="24"/>
          <w:szCs w:val="24"/>
        </w:rPr>
      </w:pPr>
    </w:p>
    <w:p w:rsidR="00A735F7" w:rsidRDefault="00A735F7" w:rsidP="00A34A53">
      <w:pPr>
        <w:spacing w:after="200" w:line="276" w:lineRule="auto"/>
        <w:ind w:firstLine="0"/>
        <w:jc w:val="left"/>
        <w:rPr>
          <w:rFonts w:eastAsia="Calibri" w:cs="Times New Roman"/>
          <w:sz w:val="24"/>
          <w:szCs w:val="24"/>
        </w:rPr>
      </w:pPr>
    </w:p>
    <w:p w:rsidR="00A34A53" w:rsidRDefault="006D1D57" w:rsidP="00A34A53">
      <w:pPr>
        <w:ind w:firstLine="0"/>
        <w:rPr>
          <w:rFonts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</w:t>
      </w:r>
    </w:p>
    <w:p w:rsidR="00A34A53" w:rsidRPr="00A34A53" w:rsidRDefault="00A34A53" w:rsidP="00A34A53">
      <w:pPr>
        <w:ind w:firstLine="0"/>
        <w:rPr>
          <w:rFonts w:cs="Times New Roman"/>
          <w:sz w:val="24"/>
          <w:szCs w:val="24"/>
        </w:rPr>
      </w:pPr>
    </w:p>
    <w:sectPr w:rsidR="00A34A53" w:rsidRPr="00A34A53" w:rsidSect="00DE169D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0E" w:rsidRDefault="00B7750E" w:rsidP="00BB5E68">
      <w:pPr>
        <w:spacing w:line="240" w:lineRule="auto"/>
      </w:pPr>
      <w:r>
        <w:separator/>
      </w:r>
    </w:p>
  </w:endnote>
  <w:endnote w:type="continuationSeparator" w:id="0">
    <w:p w:rsidR="00B7750E" w:rsidRDefault="00B7750E" w:rsidP="00BB5E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0E" w:rsidRDefault="00B7750E" w:rsidP="00BB5E68">
      <w:pPr>
        <w:spacing w:line="240" w:lineRule="auto"/>
      </w:pPr>
      <w:r>
        <w:separator/>
      </w:r>
    </w:p>
  </w:footnote>
  <w:footnote w:type="continuationSeparator" w:id="0">
    <w:p w:rsidR="00B7750E" w:rsidRDefault="00B7750E" w:rsidP="00BB5E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464EC9"/>
    <w:multiLevelType w:val="multilevel"/>
    <w:tmpl w:val="E4202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D0017"/>
    <w:multiLevelType w:val="hybridMultilevel"/>
    <w:tmpl w:val="1EE4909E"/>
    <w:lvl w:ilvl="0" w:tplc="7144CB48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E2FFE"/>
    <w:multiLevelType w:val="multilevel"/>
    <w:tmpl w:val="CD54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52565"/>
    <w:multiLevelType w:val="multilevel"/>
    <w:tmpl w:val="BAF616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6391015"/>
    <w:multiLevelType w:val="hybridMultilevel"/>
    <w:tmpl w:val="E57E96A8"/>
    <w:lvl w:ilvl="0" w:tplc="2C3A26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19519BB"/>
    <w:multiLevelType w:val="multilevel"/>
    <w:tmpl w:val="8962D6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D547ED"/>
    <w:multiLevelType w:val="multilevel"/>
    <w:tmpl w:val="EDBC07B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A4C563C"/>
    <w:multiLevelType w:val="multilevel"/>
    <w:tmpl w:val="1696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394CBB"/>
    <w:multiLevelType w:val="hybridMultilevel"/>
    <w:tmpl w:val="4E543DB6"/>
    <w:lvl w:ilvl="0" w:tplc="192C2E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68"/>
    <w:rsid w:val="0001403C"/>
    <w:rsid w:val="0001664D"/>
    <w:rsid w:val="000308A0"/>
    <w:rsid w:val="00040002"/>
    <w:rsid w:val="000A4724"/>
    <w:rsid w:val="000A58BA"/>
    <w:rsid w:val="000D051A"/>
    <w:rsid w:val="000E0B99"/>
    <w:rsid w:val="000F4AC1"/>
    <w:rsid w:val="00121188"/>
    <w:rsid w:val="00126336"/>
    <w:rsid w:val="00137FF5"/>
    <w:rsid w:val="00146E82"/>
    <w:rsid w:val="00151E1C"/>
    <w:rsid w:val="00181FFD"/>
    <w:rsid w:val="001824C0"/>
    <w:rsid w:val="001C4444"/>
    <w:rsid w:val="001C4DE8"/>
    <w:rsid w:val="001D79C8"/>
    <w:rsid w:val="001E3D4F"/>
    <w:rsid w:val="00207B9C"/>
    <w:rsid w:val="00212744"/>
    <w:rsid w:val="00223C6A"/>
    <w:rsid w:val="00224A61"/>
    <w:rsid w:val="00236FDB"/>
    <w:rsid w:val="002845B5"/>
    <w:rsid w:val="002A2F94"/>
    <w:rsid w:val="002B49C8"/>
    <w:rsid w:val="002B6CB4"/>
    <w:rsid w:val="00334709"/>
    <w:rsid w:val="00340A0B"/>
    <w:rsid w:val="0035570C"/>
    <w:rsid w:val="003564C6"/>
    <w:rsid w:val="00363049"/>
    <w:rsid w:val="0038225F"/>
    <w:rsid w:val="00382971"/>
    <w:rsid w:val="00382D63"/>
    <w:rsid w:val="00391D05"/>
    <w:rsid w:val="00394992"/>
    <w:rsid w:val="003A7798"/>
    <w:rsid w:val="003C7556"/>
    <w:rsid w:val="003D4197"/>
    <w:rsid w:val="003E7412"/>
    <w:rsid w:val="00420C5B"/>
    <w:rsid w:val="00424EFC"/>
    <w:rsid w:val="00454690"/>
    <w:rsid w:val="004807AD"/>
    <w:rsid w:val="004959E1"/>
    <w:rsid w:val="004B71C7"/>
    <w:rsid w:val="004D0275"/>
    <w:rsid w:val="005178CD"/>
    <w:rsid w:val="00582CDF"/>
    <w:rsid w:val="005A2952"/>
    <w:rsid w:val="005A332A"/>
    <w:rsid w:val="005B440B"/>
    <w:rsid w:val="005D3F6F"/>
    <w:rsid w:val="005E2DF1"/>
    <w:rsid w:val="006076A7"/>
    <w:rsid w:val="00607792"/>
    <w:rsid w:val="00623A26"/>
    <w:rsid w:val="00650606"/>
    <w:rsid w:val="006834B9"/>
    <w:rsid w:val="006969F0"/>
    <w:rsid w:val="00697CA8"/>
    <w:rsid w:val="006A4BA8"/>
    <w:rsid w:val="006D06A1"/>
    <w:rsid w:val="006D1D57"/>
    <w:rsid w:val="006D645F"/>
    <w:rsid w:val="006D68C4"/>
    <w:rsid w:val="007004ED"/>
    <w:rsid w:val="00707E81"/>
    <w:rsid w:val="0071151B"/>
    <w:rsid w:val="00713A4F"/>
    <w:rsid w:val="00714A55"/>
    <w:rsid w:val="00716136"/>
    <w:rsid w:val="007A48DF"/>
    <w:rsid w:val="007C46B5"/>
    <w:rsid w:val="007C5B63"/>
    <w:rsid w:val="007D7C6C"/>
    <w:rsid w:val="00806E8B"/>
    <w:rsid w:val="00845033"/>
    <w:rsid w:val="0086007C"/>
    <w:rsid w:val="0087071D"/>
    <w:rsid w:val="00876268"/>
    <w:rsid w:val="008B25AA"/>
    <w:rsid w:val="008B40E7"/>
    <w:rsid w:val="008C7ABF"/>
    <w:rsid w:val="008D10D1"/>
    <w:rsid w:val="008D1D88"/>
    <w:rsid w:val="008E140B"/>
    <w:rsid w:val="009155FD"/>
    <w:rsid w:val="00935455"/>
    <w:rsid w:val="009505AF"/>
    <w:rsid w:val="0097290B"/>
    <w:rsid w:val="009776C0"/>
    <w:rsid w:val="0098079C"/>
    <w:rsid w:val="009A70AB"/>
    <w:rsid w:val="009B59A2"/>
    <w:rsid w:val="009B6809"/>
    <w:rsid w:val="009F531D"/>
    <w:rsid w:val="009F7183"/>
    <w:rsid w:val="00A10B97"/>
    <w:rsid w:val="00A27142"/>
    <w:rsid w:val="00A32311"/>
    <w:rsid w:val="00A34A53"/>
    <w:rsid w:val="00A5066D"/>
    <w:rsid w:val="00A62166"/>
    <w:rsid w:val="00A633E7"/>
    <w:rsid w:val="00A735F7"/>
    <w:rsid w:val="00A94A5D"/>
    <w:rsid w:val="00AB579A"/>
    <w:rsid w:val="00AC40D2"/>
    <w:rsid w:val="00AC5B17"/>
    <w:rsid w:val="00AD1D6B"/>
    <w:rsid w:val="00AD2D72"/>
    <w:rsid w:val="00B40237"/>
    <w:rsid w:val="00B40B26"/>
    <w:rsid w:val="00B52FA1"/>
    <w:rsid w:val="00B67C1D"/>
    <w:rsid w:val="00B7750E"/>
    <w:rsid w:val="00B86E17"/>
    <w:rsid w:val="00B92321"/>
    <w:rsid w:val="00BA0C4A"/>
    <w:rsid w:val="00BB261A"/>
    <w:rsid w:val="00BB5E68"/>
    <w:rsid w:val="00BB77D6"/>
    <w:rsid w:val="00BD584B"/>
    <w:rsid w:val="00C07915"/>
    <w:rsid w:val="00C24C8B"/>
    <w:rsid w:val="00C37EF6"/>
    <w:rsid w:val="00C55194"/>
    <w:rsid w:val="00C9256E"/>
    <w:rsid w:val="00C92CEF"/>
    <w:rsid w:val="00C959C0"/>
    <w:rsid w:val="00CA20D3"/>
    <w:rsid w:val="00CE7082"/>
    <w:rsid w:val="00D038C2"/>
    <w:rsid w:val="00D046A5"/>
    <w:rsid w:val="00D10893"/>
    <w:rsid w:val="00D15C51"/>
    <w:rsid w:val="00D44571"/>
    <w:rsid w:val="00D8247F"/>
    <w:rsid w:val="00D84173"/>
    <w:rsid w:val="00DB743C"/>
    <w:rsid w:val="00DC071E"/>
    <w:rsid w:val="00DC2714"/>
    <w:rsid w:val="00DE169D"/>
    <w:rsid w:val="00DE30EF"/>
    <w:rsid w:val="00DE69D7"/>
    <w:rsid w:val="00E01745"/>
    <w:rsid w:val="00E03756"/>
    <w:rsid w:val="00E0507A"/>
    <w:rsid w:val="00E364AA"/>
    <w:rsid w:val="00E54BF6"/>
    <w:rsid w:val="00E60B78"/>
    <w:rsid w:val="00E71074"/>
    <w:rsid w:val="00E74433"/>
    <w:rsid w:val="00EE765C"/>
    <w:rsid w:val="00EF0203"/>
    <w:rsid w:val="00F018E1"/>
    <w:rsid w:val="00F077A9"/>
    <w:rsid w:val="00F12160"/>
    <w:rsid w:val="00F160CF"/>
    <w:rsid w:val="00F31D95"/>
    <w:rsid w:val="00F33434"/>
    <w:rsid w:val="00F36139"/>
    <w:rsid w:val="00F51802"/>
    <w:rsid w:val="00F63E78"/>
    <w:rsid w:val="00F7468F"/>
    <w:rsid w:val="00F8191A"/>
    <w:rsid w:val="00F844EB"/>
    <w:rsid w:val="00FE7D81"/>
    <w:rsid w:val="00FF2B73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F6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450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50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50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50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50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50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50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50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50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E6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B5E6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5E68"/>
  </w:style>
  <w:style w:type="paragraph" w:styleId="a6">
    <w:name w:val="footer"/>
    <w:basedOn w:val="a"/>
    <w:link w:val="a7"/>
    <w:uiPriority w:val="99"/>
    <w:unhideWhenUsed/>
    <w:rsid w:val="00BB5E6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5E68"/>
  </w:style>
  <w:style w:type="character" w:customStyle="1" w:styleId="apple-converted-space">
    <w:name w:val="apple-converted-space"/>
    <w:basedOn w:val="a0"/>
    <w:rsid w:val="00BB5E68"/>
  </w:style>
  <w:style w:type="character" w:styleId="a8">
    <w:name w:val="Strong"/>
    <w:basedOn w:val="a0"/>
    <w:uiPriority w:val="22"/>
    <w:qFormat/>
    <w:rsid w:val="0084503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450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A94A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4A5D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31"/>
    <w:rsid w:val="009776C0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31">
    <w:name w:val="Основной текст3"/>
    <w:basedOn w:val="a"/>
    <w:link w:val="ab"/>
    <w:rsid w:val="009776C0"/>
    <w:pPr>
      <w:widowControl w:val="0"/>
      <w:shd w:val="clear" w:color="auto" w:fill="FFFFFF"/>
      <w:spacing w:before="180" w:after="60" w:line="0" w:lineRule="atLeast"/>
      <w:ind w:hanging="800"/>
    </w:pPr>
    <w:rPr>
      <w:rFonts w:eastAsia="Times New Roman" w:cs="Times New Roman"/>
      <w:spacing w:val="-1"/>
    </w:rPr>
  </w:style>
  <w:style w:type="character" w:styleId="ac">
    <w:name w:val="Placeholder Text"/>
    <w:basedOn w:val="a0"/>
    <w:uiPriority w:val="99"/>
    <w:semiHidden/>
    <w:rsid w:val="0001403C"/>
    <w:rPr>
      <w:color w:val="808080"/>
    </w:rPr>
  </w:style>
  <w:style w:type="paragraph" w:styleId="ad">
    <w:name w:val="Title"/>
    <w:basedOn w:val="a"/>
    <w:next w:val="a"/>
    <w:link w:val="ae"/>
    <w:uiPriority w:val="10"/>
    <w:qFormat/>
    <w:rsid w:val="008450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8450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No Spacing"/>
    <w:uiPriority w:val="1"/>
    <w:qFormat/>
    <w:rsid w:val="008450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5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450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450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450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0">
    <w:name w:val="Hyperlink"/>
    <w:basedOn w:val="a0"/>
    <w:uiPriority w:val="99"/>
    <w:unhideWhenUsed/>
    <w:rsid w:val="00A735F7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A633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450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450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4503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450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Subtitle"/>
    <w:basedOn w:val="a"/>
    <w:next w:val="a"/>
    <w:link w:val="af2"/>
    <w:uiPriority w:val="11"/>
    <w:qFormat/>
    <w:rsid w:val="00845033"/>
    <w:pPr>
      <w:numPr>
        <w:ilvl w:val="1"/>
      </w:numPr>
      <w:ind w:firstLine="85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8450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Emphasis"/>
    <w:basedOn w:val="a0"/>
    <w:uiPriority w:val="20"/>
    <w:qFormat/>
    <w:rsid w:val="00845033"/>
    <w:rPr>
      <w:i/>
      <w:iCs/>
    </w:rPr>
  </w:style>
  <w:style w:type="paragraph" w:styleId="af4">
    <w:name w:val="List Paragraph"/>
    <w:basedOn w:val="a"/>
    <w:uiPriority w:val="34"/>
    <w:qFormat/>
    <w:rsid w:val="008450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503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45033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8450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845033"/>
    <w:rPr>
      <w:b/>
      <w:bCs/>
      <w:i/>
      <w:iCs/>
      <w:color w:val="4F81BD" w:themeColor="accent1"/>
    </w:rPr>
  </w:style>
  <w:style w:type="character" w:styleId="af7">
    <w:name w:val="Subtle Emphasis"/>
    <w:basedOn w:val="a0"/>
    <w:uiPriority w:val="19"/>
    <w:qFormat/>
    <w:rsid w:val="00845033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845033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845033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845033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845033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845033"/>
    <w:pPr>
      <w:outlineLvl w:val="9"/>
    </w:pPr>
  </w:style>
  <w:style w:type="paragraph" w:styleId="afd">
    <w:name w:val="caption"/>
    <w:basedOn w:val="a"/>
    <w:next w:val="a"/>
    <w:uiPriority w:val="35"/>
    <w:semiHidden/>
    <w:unhideWhenUsed/>
    <w:qFormat/>
    <w:rsid w:val="0084503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F6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450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50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50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50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50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50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50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50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50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E6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B5E6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5E68"/>
  </w:style>
  <w:style w:type="paragraph" w:styleId="a6">
    <w:name w:val="footer"/>
    <w:basedOn w:val="a"/>
    <w:link w:val="a7"/>
    <w:uiPriority w:val="99"/>
    <w:unhideWhenUsed/>
    <w:rsid w:val="00BB5E6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5E68"/>
  </w:style>
  <w:style w:type="character" w:customStyle="1" w:styleId="apple-converted-space">
    <w:name w:val="apple-converted-space"/>
    <w:basedOn w:val="a0"/>
    <w:rsid w:val="00BB5E68"/>
  </w:style>
  <w:style w:type="character" w:styleId="a8">
    <w:name w:val="Strong"/>
    <w:basedOn w:val="a0"/>
    <w:uiPriority w:val="22"/>
    <w:qFormat/>
    <w:rsid w:val="0084503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450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A94A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4A5D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31"/>
    <w:rsid w:val="009776C0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31">
    <w:name w:val="Основной текст3"/>
    <w:basedOn w:val="a"/>
    <w:link w:val="ab"/>
    <w:rsid w:val="009776C0"/>
    <w:pPr>
      <w:widowControl w:val="0"/>
      <w:shd w:val="clear" w:color="auto" w:fill="FFFFFF"/>
      <w:spacing w:before="180" w:after="60" w:line="0" w:lineRule="atLeast"/>
      <w:ind w:hanging="800"/>
    </w:pPr>
    <w:rPr>
      <w:rFonts w:eastAsia="Times New Roman" w:cs="Times New Roman"/>
      <w:spacing w:val="-1"/>
    </w:rPr>
  </w:style>
  <w:style w:type="character" w:styleId="ac">
    <w:name w:val="Placeholder Text"/>
    <w:basedOn w:val="a0"/>
    <w:uiPriority w:val="99"/>
    <w:semiHidden/>
    <w:rsid w:val="0001403C"/>
    <w:rPr>
      <w:color w:val="808080"/>
    </w:rPr>
  </w:style>
  <w:style w:type="paragraph" w:styleId="ad">
    <w:name w:val="Title"/>
    <w:basedOn w:val="a"/>
    <w:next w:val="a"/>
    <w:link w:val="ae"/>
    <w:uiPriority w:val="10"/>
    <w:qFormat/>
    <w:rsid w:val="008450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8450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No Spacing"/>
    <w:uiPriority w:val="1"/>
    <w:qFormat/>
    <w:rsid w:val="008450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5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450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450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450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0">
    <w:name w:val="Hyperlink"/>
    <w:basedOn w:val="a0"/>
    <w:uiPriority w:val="99"/>
    <w:unhideWhenUsed/>
    <w:rsid w:val="00A735F7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A633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450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450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4503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450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Subtitle"/>
    <w:basedOn w:val="a"/>
    <w:next w:val="a"/>
    <w:link w:val="af2"/>
    <w:uiPriority w:val="11"/>
    <w:qFormat/>
    <w:rsid w:val="00845033"/>
    <w:pPr>
      <w:numPr>
        <w:ilvl w:val="1"/>
      </w:numPr>
      <w:ind w:firstLine="85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8450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Emphasis"/>
    <w:basedOn w:val="a0"/>
    <w:uiPriority w:val="20"/>
    <w:qFormat/>
    <w:rsid w:val="00845033"/>
    <w:rPr>
      <w:i/>
      <w:iCs/>
    </w:rPr>
  </w:style>
  <w:style w:type="paragraph" w:styleId="af4">
    <w:name w:val="List Paragraph"/>
    <w:basedOn w:val="a"/>
    <w:uiPriority w:val="34"/>
    <w:qFormat/>
    <w:rsid w:val="008450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503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45033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8450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845033"/>
    <w:rPr>
      <w:b/>
      <w:bCs/>
      <w:i/>
      <w:iCs/>
      <w:color w:val="4F81BD" w:themeColor="accent1"/>
    </w:rPr>
  </w:style>
  <w:style w:type="character" w:styleId="af7">
    <w:name w:val="Subtle Emphasis"/>
    <w:basedOn w:val="a0"/>
    <w:uiPriority w:val="19"/>
    <w:qFormat/>
    <w:rsid w:val="00845033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845033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845033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845033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845033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845033"/>
    <w:pPr>
      <w:outlineLvl w:val="9"/>
    </w:pPr>
  </w:style>
  <w:style w:type="paragraph" w:styleId="afd">
    <w:name w:val="caption"/>
    <w:basedOn w:val="a"/>
    <w:next w:val="a"/>
    <w:uiPriority w:val="35"/>
    <w:semiHidden/>
    <w:unhideWhenUsed/>
    <w:qFormat/>
    <w:rsid w:val="0084503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0AE89-875F-431C-AEC1-D10EB2DA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39</Pages>
  <Words>8600</Words>
  <Characters>49021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</dc:creator>
  <cp:lastModifiedBy>SweetHome</cp:lastModifiedBy>
  <cp:revision>11</cp:revision>
  <cp:lastPrinted>2015-05-04T13:02:00Z</cp:lastPrinted>
  <dcterms:created xsi:type="dcterms:W3CDTF">2015-05-18T12:02:00Z</dcterms:created>
  <dcterms:modified xsi:type="dcterms:W3CDTF">2020-05-12T09:02:00Z</dcterms:modified>
</cp:coreProperties>
</file>