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D0" w:rsidRDefault="005067D0" w:rsidP="005067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Задание: </w:t>
      </w:r>
      <w:r w:rsidRPr="006D4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один правильный ответ.</w:t>
      </w:r>
    </w:p>
    <w:p w:rsidR="005067D0" w:rsidRPr="006D4F15" w:rsidRDefault="005067D0" w:rsidP="005067D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Ответы присылать на </w:t>
      </w:r>
      <w:r w:rsidR="00147A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эл. Адрес </w:t>
      </w:r>
      <w:proofErr w:type="spellStart"/>
      <w:r w:rsidR="00147A8C" w:rsidRPr="00D433F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ya</w:t>
      </w:r>
      <w:proofErr w:type="spellEnd"/>
      <w:r w:rsidR="00147A8C" w:rsidRPr="00D433F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</w:t>
      </w:r>
      <w:proofErr w:type="spellStart"/>
      <w:r w:rsidR="00147A8C" w:rsidRPr="00D433F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alexander</w:t>
      </w:r>
      <w:proofErr w:type="spellEnd"/>
      <w:r w:rsidR="00147A8C" w:rsidRPr="00D433F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-</w:t>
      </w:r>
      <w:proofErr w:type="spellStart"/>
      <w:r w:rsidR="00147A8C" w:rsidRPr="00D433F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ivanov</w:t>
      </w:r>
      <w:proofErr w:type="spellEnd"/>
      <w:r w:rsidR="00147A8C" w:rsidRPr="00D433F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89@</w:t>
      </w:r>
      <w:proofErr w:type="spellStart"/>
      <w:r w:rsidR="00147A8C" w:rsidRPr="00D433F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yandex</w:t>
      </w:r>
      <w:proofErr w:type="spellEnd"/>
      <w:r w:rsidR="00147A8C" w:rsidRPr="00D433F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</w:t>
      </w:r>
      <w:proofErr w:type="spellStart"/>
      <w:r w:rsidR="00147A8C" w:rsidRPr="00D433F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указанием Фамилии и группы!!!</w:t>
      </w:r>
    </w:p>
    <w:p w:rsidR="000A65D2" w:rsidRDefault="000A65D2"/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5067D0">
        <w:rPr>
          <w:rStyle w:val="a4"/>
          <w:rFonts w:asciiTheme="minorHAnsi" w:hAnsiTheme="minorHAnsi"/>
          <w:color w:val="FF0000"/>
          <w:spacing w:val="8"/>
        </w:rPr>
        <w:t>1.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К легкоатлетическим дисциплинам НЕ относят: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Бег</w:t>
      </w:r>
      <w:bookmarkStart w:id="0" w:name="_GoBack"/>
      <w:bookmarkEnd w:id="0"/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Прыжки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Поднятие тяжестей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Метание</w:t>
      </w:r>
    </w:p>
    <w:p w:rsidR="005067D0" w:rsidRPr="005067D0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5067D0">
        <w:rPr>
          <w:rStyle w:val="a4"/>
          <w:rFonts w:asciiTheme="minorHAnsi" w:hAnsiTheme="minorHAnsi"/>
          <w:color w:val="FF0000"/>
          <w:spacing w:val="8"/>
        </w:rPr>
        <w:t>2.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Что, из перечня, НЕ входит в разряд технических дисциплин легкой атлетики?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Ходьба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Вертикальные прыжки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Метания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Горизонтальные прыжки</w:t>
      </w:r>
    </w:p>
    <w:p w:rsidR="005067D0" w:rsidRPr="005067D0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5067D0">
        <w:rPr>
          <w:rStyle w:val="a4"/>
          <w:rFonts w:asciiTheme="minorHAnsi" w:hAnsiTheme="minorHAnsi"/>
          <w:color w:val="FF0000"/>
          <w:spacing w:val="8"/>
        </w:rPr>
        <w:t>3.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Какая температура считается оптимальной для проведения марафонского забега?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14-16С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18-20С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20-22С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23-25С</w:t>
      </w:r>
    </w:p>
    <w:p w:rsidR="005067D0" w:rsidRPr="005067D0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5067D0">
        <w:rPr>
          <w:rStyle w:val="a4"/>
          <w:rFonts w:asciiTheme="minorHAnsi" w:hAnsiTheme="minorHAnsi"/>
          <w:color w:val="FF0000"/>
          <w:spacing w:val="8"/>
        </w:rPr>
        <w:t>4.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Из каких фаз состоит прыжок с разбега?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Разбег, отталкивание, полет, приземление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Толчок, подпрыгивание, полет, приземление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Разбег, подпрыгивание, приземление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Разбег, толчок, приземление</w:t>
      </w:r>
    </w:p>
    <w:p w:rsidR="005067D0" w:rsidRPr="005067D0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5067D0">
        <w:rPr>
          <w:rStyle w:val="a4"/>
          <w:rFonts w:asciiTheme="minorHAnsi" w:hAnsiTheme="minorHAnsi"/>
          <w:color w:val="FF0000"/>
          <w:spacing w:val="8"/>
        </w:rPr>
        <w:t>5.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Как называется самый удобный в исполнении способ прыжка в высоту?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«Перекат»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«Ножницы»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«</w:t>
      </w:r>
      <w:proofErr w:type="spellStart"/>
      <w:r w:rsidR="000A65D2">
        <w:rPr>
          <w:rFonts w:ascii="Helvetica" w:hAnsi="Helvetica"/>
          <w:color w:val="2B2727"/>
          <w:spacing w:val="8"/>
        </w:rPr>
        <w:t>Перекид</w:t>
      </w:r>
      <w:proofErr w:type="spellEnd"/>
      <w:r w:rsidR="000A65D2">
        <w:rPr>
          <w:rFonts w:ascii="Helvetica" w:hAnsi="Helvetica"/>
          <w:color w:val="2B2727"/>
          <w:spacing w:val="8"/>
        </w:rPr>
        <w:t>»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«Пила»</w:t>
      </w:r>
    </w:p>
    <w:p w:rsidR="005067D0" w:rsidRPr="005067D0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5067D0">
        <w:rPr>
          <w:rStyle w:val="a4"/>
          <w:rFonts w:asciiTheme="minorHAnsi" w:hAnsiTheme="minorHAnsi"/>
          <w:color w:val="FF0000"/>
          <w:spacing w:val="8"/>
        </w:rPr>
        <w:t>6.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Что происходит, если во время прыжка с шестом он ломается?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Попытка все равно засчитывается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Попытка не засчитывается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Насчитываются штрафные баллы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Дается право осуществить повторную попытку</w:t>
      </w:r>
    </w:p>
    <w:p w:rsidR="005067D0" w:rsidRPr="005067D0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5067D0">
        <w:rPr>
          <w:rStyle w:val="a4"/>
          <w:rFonts w:asciiTheme="minorHAnsi" w:hAnsiTheme="minorHAnsi"/>
          <w:color w:val="FF0000"/>
          <w:spacing w:val="8"/>
        </w:rPr>
        <w:t>7.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При метании, какого снаряда, для разбега используется дорожка?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Копья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Молота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Ядра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lastRenderedPageBreak/>
        <w:t>Г</w:t>
      </w:r>
      <w:r w:rsidR="000A65D2">
        <w:rPr>
          <w:rFonts w:ascii="Helvetica" w:hAnsi="Helvetica"/>
          <w:color w:val="2B2727"/>
          <w:spacing w:val="8"/>
        </w:rPr>
        <w:t>) Диска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5067D0">
        <w:rPr>
          <w:rStyle w:val="a4"/>
          <w:rFonts w:asciiTheme="minorHAnsi" w:hAnsiTheme="minorHAnsi"/>
          <w:color w:val="FF0000"/>
          <w:spacing w:val="8"/>
        </w:rPr>
        <w:t>8.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Каким образом удерживается шест при вертикальных прыжках?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Двумя руками на уровне груди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Обеими руками на уровне пояса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На уровне бедер двумя руками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В произвольной позиции обеими руками</w:t>
      </w:r>
    </w:p>
    <w:p w:rsidR="005067D0" w:rsidRPr="005067D0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5067D0">
        <w:rPr>
          <w:rStyle w:val="a4"/>
          <w:rFonts w:asciiTheme="minorHAnsi" w:hAnsiTheme="minorHAnsi"/>
          <w:color w:val="FF0000"/>
          <w:spacing w:val="8"/>
        </w:rPr>
        <w:t>9.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Как именуется спортсмен, задающий темп во время забегов на средние и длинные дистанции?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Доместик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Спринтер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Фаворит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 xml:space="preserve">) </w:t>
      </w:r>
      <w:proofErr w:type="spellStart"/>
      <w:r w:rsidR="000A65D2">
        <w:rPr>
          <w:rFonts w:ascii="Helvetica" w:hAnsi="Helvetica"/>
          <w:color w:val="2B2727"/>
          <w:spacing w:val="8"/>
        </w:rPr>
        <w:t>Пейсмейкер</w:t>
      </w:r>
      <w:proofErr w:type="spellEnd"/>
    </w:p>
    <w:p w:rsidR="005067D0" w:rsidRPr="005067D0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5067D0">
        <w:rPr>
          <w:rStyle w:val="a4"/>
          <w:rFonts w:asciiTheme="minorHAnsi" w:hAnsiTheme="minorHAnsi"/>
          <w:color w:val="FF0000"/>
          <w:spacing w:val="8"/>
        </w:rPr>
        <w:t>10.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Что должен сделать участник, которому сделали предупреждение на старте?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Отступить на один шаг назад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Поднять руку верх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Принести извинения</w:t>
      </w:r>
    </w:p>
    <w:p w:rsidR="000A65D2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Пропустить старт</w:t>
      </w:r>
    </w:p>
    <w:p w:rsidR="005067D0" w:rsidRPr="005067D0" w:rsidRDefault="005067D0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A60359">
        <w:rPr>
          <w:rStyle w:val="a4"/>
          <w:rFonts w:asciiTheme="minorHAnsi" w:hAnsiTheme="minorHAnsi"/>
          <w:color w:val="FF0000"/>
          <w:spacing w:val="8"/>
        </w:rPr>
        <w:t>11.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Как спортсмен принимает эстафетную палочку во время спринтерского забега 4 по 100 м?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Двумя руками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Левой рукой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Правой рукой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Любой рукой</w:t>
      </w:r>
    </w:p>
    <w:p w:rsidR="00A60359" w:rsidRPr="00A60359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A60359">
        <w:rPr>
          <w:rStyle w:val="a4"/>
          <w:rFonts w:asciiTheme="minorHAnsi" w:hAnsiTheme="minorHAnsi"/>
          <w:color w:val="FF0000"/>
          <w:spacing w:val="8"/>
        </w:rPr>
        <w:t>12.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Какого вида многоборья не существует?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5-борья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6-борья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7-борья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10-борья</w:t>
      </w:r>
    </w:p>
    <w:p w:rsidR="00A60359" w:rsidRPr="00A60359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A60359">
        <w:rPr>
          <w:rStyle w:val="a4"/>
          <w:rFonts w:asciiTheme="minorHAnsi" w:hAnsiTheme="minorHAnsi"/>
          <w:color w:val="FF0000"/>
          <w:spacing w:val="8"/>
        </w:rPr>
        <w:t>13.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С помощью какого знака судья показывает, что прыжок засчитан?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Поднятием правой руки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Белым флажком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Зеленым флажком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Тройным свистком</w:t>
      </w:r>
    </w:p>
    <w:p w:rsidR="00A60359" w:rsidRPr="00A60359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A60359">
        <w:rPr>
          <w:rStyle w:val="a4"/>
          <w:rFonts w:asciiTheme="minorHAnsi" w:hAnsiTheme="minorHAnsi"/>
          <w:color w:val="FF0000"/>
          <w:spacing w:val="8"/>
        </w:rPr>
        <w:t>14</w:t>
      </w:r>
      <w:r>
        <w:rPr>
          <w:rStyle w:val="a4"/>
          <w:rFonts w:asciiTheme="minorHAnsi" w:hAnsiTheme="minorHAnsi"/>
          <w:color w:val="2B2727"/>
          <w:spacing w:val="8"/>
        </w:rPr>
        <w:t>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Кто должен поднять эстафетную палочку, упавшую во время передачи?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>) Передающий участник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Б</w:t>
      </w:r>
      <w:r w:rsidR="000A65D2">
        <w:rPr>
          <w:rFonts w:ascii="Helvetica" w:hAnsi="Helvetica"/>
          <w:color w:val="2B2727"/>
          <w:spacing w:val="8"/>
        </w:rPr>
        <w:t>) Принимающий участник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Тот спортсмен, к которому она ближе лежит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>) Ее поднимать запрещено</w:t>
      </w:r>
    </w:p>
    <w:p w:rsidR="00A60359" w:rsidRPr="00A60359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B2727"/>
          <w:spacing w:val="8"/>
        </w:rPr>
      </w:pP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 w:rsidRPr="00A60359">
        <w:rPr>
          <w:rStyle w:val="a4"/>
          <w:rFonts w:asciiTheme="minorHAnsi" w:hAnsiTheme="minorHAnsi"/>
          <w:color w:val="FF0000"/>
          <w:spacing w:val="8"/>
        </w:rPr>
        <w:t>15.</w:t>
      </w:r>
      <w:r w:rsidR="000A65D2">
        <w:rPr>
          <w:rStyle w:val="a4"/>
          <w:rFonts w:ascii="Helvetica" w:hAnsi="Helvetica"/>
          <w:color w:val="2B2727"/>
          <w:spacing w:val="8"/>
        </w:rPr>
        <w:t xml:space="preserve"> Кто из атлетов первым преодолел высоту 6 м?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А</w:t>
      </w:r>
      <w:r w:rsidR="000A65D2">
        <w:rPr>
          <w:rFonts w:ascii="Helvetica" w:hAnsi="Helvetica"/>
          <w:color w:val="2B2727"/>
          <w:spacing w:val="8"/>
        </w:rPr>
        <w:t xml:space="preserve">) Е. </w:t>
      </w:r>
      <w:proofErr w:type="spellStart"/>
      <w:r w:rsidR="000A65D2">
        <w:rPr>
          <w:rFonts w:ascii="Helvetica" w:hAnsi="Helvetica"/>
          <w:color w:val="2B2727"/>
          <w:spacing w:val="8"/>
        </w:rPr>
        <w:t>Исимбаева</w:t>
      </w:r>
      <w:proofErr w:type="spellEnd"/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lastRenderedPageBreak/>
        <w:t>Б</w:t>
      </w:r>
      <w:r w:rsidR="000A65D2">
        <w:rPr>
          <w:rFonts w:ascii="Helvetica" w:hAnsi="Helvetica"/>
          <w:color w:val="2B2727"/>
          <w:spacing w:val="8"/>
        </w:rPr>
        <w:t>) Н.Озолин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В</w:t>
      </w:r>
      <w:r w:rsidR="000A65D2">
        <w:rPr>
          <w:rFonts w:ascii="Helvetica" w:hAnsi="Helvetica"/>
          <w:color w:val="2B2727"/>
          <w:spacing w:val="8"/>
        </w:rPr>
        <w:t>) С. Бубка</w:t>
      </w:r>
    </w:p>
    <w:p w:rsidR="000A65D2" w:rsidRDefault="00A60359" w:rsidP="000A65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B2727"/>
          <w:spacing w:val="8"/>
        </w:rPr>
      </w:pPr>
      <w:r>
        <w:rPr>
          <w:rFonts w:asciiTheme="minorHAnsi" w:hAnsiTheme="minorHAnsi"/>
          <w:color w:val="2B2727"/>
          <w:spacing w:val="8"/>
        </w:rPr>
        <w:t>Г</w:t>
      </w:r>
      <w:r w:rsidR="000A65D2">
        <w:rPr>
          <w:rFonts w:ascii="Helvetica" w:hAnsi="Helvetica"/>
          <w:color w:val="2B2727"/>
          <w:spacing w:val="8"/>
        </w:rPr>
        <w:t xml:space="preserve">) Р. </w:t>
      </w:r>
      <w:proofErr w:type="spellStart"/>
      <w:r w:rsidR="000A65D2">
        <w:rPr>
          <w:rFonts w:ascii="Helvetica" w:hAnsi="Helvetica"/>
          <w:color w:val="2B2727"/>
          <w:spacing w:val="8"/>
        </w:rPr>
        <w:t>Гатауллин</w:t>
      </w:r>
      <w:proofErr w:type="spellEnd"/>
    </w:p>
    <w:p w:rsidR="000A65D2" w:rsidRDefault="000A65D2"/>
    <w:p w:rsidR="00404B06" w:rsidRPr="0068306E" w:rsidRDefault="00404B06" w:rsidP="00404B06">
      <w:pPr>
        <w:jc w:val="center"/>
        <w:rPr>
          <w:color w:val="FF0000"/>
          <w:sz w:val="28"/>
          <w:szCs w:val="28"/>
        </w:rPr>
      </w:pPr>
      <w:r w:rsidRPr="0068306E">
        <w:rPr>
          <w:color w:val="FF0000"/>
          <w:sz w:val="28"/>
          <w:szCs w:val="28"/>
        </w:rPr>
        <w:t>Критерии оценки:</w:t>
      </w:r>
    </w:p>
    <w:p w:rsidR="00404B06" w:rsidRPr="0068306E" w:rsidRDefault="00404B06" w:rsidP="00404B06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 w:rsidRPr="0068306E">
        <w:rPr>
          <w:i/>
          <w:sz w:val="24"/>
          <w:szCs w:val="24"/>
        </w:rPr>
        <w:t xml:space="preserve">Отлично </w:t>
      </w:r>
      <w:r w:rsidRPr="0068306E">
        <w:rPr>
          <w:i/>
          <w:color w:val="FF0000"/>
          <w:sz w:val="24"/>
          <w:szCs w:val="24"/>
        </w:rPr>
        <w:t>«5»</w:t>
      </w:r>
      <w:r w:rsidRPr="0068306E">
        <w:rPr>
          <w:i/>
          <w:sz w:val="24"/>
          <w:szCs w:val="24"/>
        </w:rPr>
        <w:t xml:space="preserve"> - 14-15 правильных ответов</w:t>
      </w:r>
    </w:p>
    <w:p w:rsidR="00404B06" w:rsidRPr="0068306E" w:rsidRDefault="00404B06" w:rsidP="00404B06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 w:rsidRPr="0068306E">
        <w:rPr>
          <w:i/>
          <w:sz w:val="24"/>
          <w:szCs w:val="24"/>
        </w:rPr>
        <w:t xml:space="preserve">Хорошо </w:t>
      </w:r>
      <w:r w:rsidRPr="0068306E">
        <w:rPr>
          <w:i/>
          <w:color w:val="FF0000"/>
          <w:sz w:val="24"/>
          <w:szCs w:val="24"/>
        </w:rPr>
        <w:t>«4»</w:t>
      </w:r>
      <w:r w:rsidRPr="0068306E">
        <w:rPr>
          <w:i/>
          <w:sz w:val="24"/>
          <w:szCs w:val="24"/>
        </w:rPr>
        <w:t xml:space="preserve"> - 12-13 правильных ответов</w:t>
      </w:r>
    </w:p>
    <w:p w:rsidR="00404B06" w:rsidRPr="0068306E" w:rsidRDefault="00404B06" w:rsidP="00404B06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 w:rsidRPr="0068306E">
        <w:rPr>
          <w:i/>
          <w:sz w:val="24"/>
          <w:szCs w:val="24"/>
        </w:rPr>
        <w:t xml:space="preserve">Удовлетворительно </w:t>
      </w:r>
      <w:r w:rsidRPr="0068306E">
        <w:rPr>
          <w:i/>
          <w:color w:val="FF0000"/>
          <w:sz w:val="24"/>
          <w:szCs w:val="24"/>
        </w:rPr>
        <w:t>«3»</w:t>
      </w:r>
      <w:r w:rsidRPr="0068306E">
        <w:rPr>
          <w:i/>
          <w:sz w:val="24"/>
          <w:szCs w:val="24"/>
        </w:rPr>
        <w:t xml:space="preserve"> - 10-11 правильных ответов</w:t>
      </w:r>
    </w:p>
    <w:p w:rsidR="00404B06" w:rsidRPr="0068306E" w:rsidRDefault="00404B06" w:rsidP="00404B06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 w:rsidRPr="0068306E">
        <w:rPr>
          <w:i/>
          <w:sz w:val="24"/>
          <w:szCs w:val="24"/>
        </w:rPr>
        <w:t xml:space="preserve">Неудовлетворительно </w:t>
      </w:r>
      <w:r w:rsidRPr="0068306E">
        <w:rPr>
          <w:i/>
          <w:color w:val="FF0000"/>
          <w:sz w:val="24"/>
          <w:szCs w:val="24"/>
        </w:rPr>
        <w:t>«2»</w:t>
      </w:r>
      <w:r w:rsidRPr="0068306E">
        <w:rPr>
          <w:i/>
          <w:sz w:val="24"/>
          <w:szCs w:val="24"/>
        </w:rPr>
        <w:t xml:space="preserve"> - 9 и менее правильных ответов</w:t>
      </w:r>
    </w:p>
    <w:p w:rsidR="00404B06" w:rsidRDefault="00404B06"/>
    <w:sectPr w:rsidR="00404B06" w:rsidSect="00A8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5F0"/>
    <w:multiLevelType w:val="hybridMultilevel"/>
    <w:tmpl w:val="30B0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5D2"/>
    <w:rsid w:val="000A65D2"/>
    <w:rsid w:val="000D3722"/>
    <w:rsid w:val="00147A8C"/>
    <w:rsid w:val="002368FF"/>
    <w:rsid w:val="00404B06"/>
    <w:rsid w:val="005067D0"/>
    <w:rsid w:val="00771A26"/>
    <w:rsid w:val="00A60359"/>
    <w:rsid w:val="00A722E7"/>
    <w:rsid w:val="00A81663"/>
    <w:rsid w:val="00D4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5D2"/>
    <w:rPr>
      <w:b/>
      <w:bCs/>
    </w:rPr>
  </w:style>
  <w:style w:type="paragraph" w:styleId="a5">
    <w:name w:val="List Paragraph"/>
    <w:basedOn w:val="a"/>
    <w:uiPriority w:val="34"/>
    <w:qFormat/>
    <w:rsid w:val="00404B0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2020-05-05T18:19:00Z</dcterms:created>
  <dcterms:modified xsi:type="dcterms:W3CDTF">2020-05-06T12:57:00Z</dcterms:modified>
</cp:coreProperties>
</file>